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jc w:val="center"/>
        <w:rPr>
          <w:rFonts w:ascii="Arial" w:eastAsia="Arial" w:hAnsi="Arial"/>
          <w:color w:val="FFFFFF"/>
          <w:sz w:val="18"/>
        </w:rPr>
      </w:pPr>
    </w:p>
    <w:p w:rsidR="00F14126" w:rsidRDefault="00F14126" w:rsidP="00F14126">
      <w:pPr>
        <w:spacing w:line="0" w:lineRule="atLeast"/>
        <w:jc w:val="center"/>
        <w:rPr>
          <w:rFonts w:ascii="Arial" w:eastAsia="Arial" w:hAnsi="Arial"/>
          <w:color w:val="FFFFFF"/>
          <w:sz w:val="18"/>
        </w:rPr>
      </w:pPr>
    </w:p>
    <w:p w:rsidR="00F14126" w:rsidRPr="00F14126" w:rsidRDefault="00F14126" w:rsidP="00F14126">
      <w:pPr>
        <w:spacing w:line="0" w:lineRule="atLeast"/>
        <w:jc w:val="center"/>
        <w:rPr>
          <w:rFonts w:ascii="Arial" w:eastAsia="Arial" w:hAnsi="Arial"/>
          <w:sz w:val="34"/>
        </w:rPr>
      </w:pPr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  <w:sectPr w:rsidR="00F14126" w:rsidSect="00F14126">
          <w:type w:val="continuous"/>
          <w:pgSz w:w="10540" w:h="14740"/>
          <w:pgMar w:top="744" w:right="1425" w:bottom="407" w:left="1420" w:header="0" w:footer="0" w:gutter="0"/>
          <w:cols w:space="0" w:equalWidth="0">
            <w:col w:w="7700"/>
          </w:cols>
          <w:docGrid w:linePitch="360"/>
        </w:sectPr>
      </w:pPr>
      <w:r>
        <w:rPr>
          <w:rFonts w:ascii="Arial" w:eastAsia="Arial" w:hAnsi="Arial"/>
          <w:noProof/>
          <w:sz w:val="23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254000</wp:posOffset>
            </wp:positionV>
            <wp:extent cx="4921250" cy="717550"/>
            <wp:effectExtent l="19050" t="0" r="0" b="0"/>
            <wp:wrapNone/>
            <wp:docPr id="40" name="Obraz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Pr="00F14126" w:rsidRDefault="00F14126" w:rsidP="00F14126">
      <w:pPr>
        <w:spacing w:line="200" w:lineRule="exact"/>
        <w:rPr>
          <w:rFonts w:ascii="Times New Roman" w:eastAsia="Times New Roman" w:hAnsi="Times New Roman"/>
          <w:sz w:val="36"/>
          <w:szCs w:val="36"/>
        </w:rPr>
      </w:pPr>
    </w:p>
    <w:p w:rsidR="00F14126" w:rsidRPr="00F14126" w:rsidRDefault="00F14126" w:rsidP="00F14126">
      <w:pPr>
        <w:spacing w:line="380" w:lineRule="exact"/>
        <w:rPr>
          <w:rFonts w:ascii="Times New Roman" w:eastAsia="Times New Roman" w:hAnsi="Times New Roman"/>
          <w:b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307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type w:val="continuous"/>
          <w:pgSz w:w="10540" w:h="14740"/>
          <w:pgMar w:top="744" w:right="1425" w:bottom="407" w:left="1420" w:header="0" w:footer="0" w:gutter="0"/>
          <w:cols w:num="2" w:space="0" w:equalWidth="0">
            <w:col w:w="4380" w:space="720"/>
            <w:col w:w="2600"/>
          </w:cols>
          <w:docGrid w:linePitch="360"/>
        </w:sectPr>
      </w:pPr>
    </w:p>
    <w:p w:rsidR="00F14126" w:rsidRDefault="00F14126" w:rsidP="00F14126">
      <w:pPr>
        <w:spacing w:line="109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60"/>
        <w:gridCol w:w="2760"/>
        <w:gridCol w:w="2660"/>
        <w:gridCol w:w="20"/>
      </w:tblGrid>
      <w:tr w:rsidR="00F14126" w:rsidTr="00F67842">
        <w:trPr>
          <w:trHeight w:val="356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I. Fizyczny obszar</w:t>
            </w: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sygnalizuje potrzeby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zgłasza potrzeby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rozwoju dziecka</w:t>
            </w: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fizjologiczne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fizjologiczne, samodzielnie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samodzielnie korzysta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wykonuje podstawowe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urządzeń sanitarnych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czynności higieniczne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myje ręce i twarz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je wytrzeć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podstawowe zasady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związane z higieną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własnego ciała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zasady korzystania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osobistych przyborów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1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toaletowych</w:t>
            </w:r>
          </w:p>
        </w:tc>
        <w:tc>
          <w:tcPr>
            <w:tcW w:w="26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09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9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i stosuje kolejność przy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209" w:lineRule="exac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czynności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wkładaniu ubrania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samoobsługowe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zapina i odpina guziki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zawiązuje sznurowadła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składa ubrania i odkłada je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9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 właściwe miejsce</w:t>
            </w:r>
          </w:p>
        </w:tc>
        <w:tc>
          <w:tcPr>
            <w:tcW w:w="26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198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stosować się do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spożywa posiłki z użyciem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ustalonych zasad podczas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sztućców, nakrywa do stołu</w:t>
            </w:r>
          </w:p>
        </w:tc>
      </w:tr>
      <w:tr w:rsidR="00F14126" w:rsidTr="00F67842">
        <w:trPr>
          <w:trHeight w:val="219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9" w:lineRule="exac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spożywania posiłków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219" w:lineRule="exac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sprząta po posiłku</w:t>
            </w:r>
          </w:p>
        </w:tc>
      </w:tr>
    </w:tbl>
    <w:p w:rsidR="00F14126" w:rsidRDefault="00F14126" w:rsidP="00F14126">
      <w:pPr>
        <w:rPr>
          <w:rFonts w:ascii="Arial" w:eastAsia="Arial" w:hAnsi="Arial"/>
        </w:rPr>
        <w:sectPr w:rsidR="00F14126">
          <w:type w:val="continuous"/>
          <w:pgSz w:w="10540" w:h="14740"/>
          <w:pgMar w:top="744" w:right="1425" w:bottom="407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61" w:lineRule="exact"/>
        <w:rPr>
          <w:rFonts w:ascii="Times New Roman" w:eastAsia="Times New Roman" w:hAnsi="Times New Roman"/>
        </w:rPr>
      </w:pPr>
    </w:p>
    <w:p w:rsidR="00F14126" w:rsidRPr="00F14126" w:rsidRDefault="00F14126" w:rsidP="00523C90">
      <w:pPr>
        <w:spacing w:line="0" w:lineRule="atLeast"/>
        <w:ind w:left="7540"/>
        <w:rPr>
          <w:rFonts w:ascii="Arial" w:eastAsia="Arial" w:hAnsi="Arial"/>
          <w:color w:val="FFFFFF"/>
          <w:sz w:val="18"/>
        </w:rPr>
        <w:sectPr w:rsidR="00F14126" w:rsidRPr="00F14126">
          <w:type w:val="continuous"/>
          <w:pgSz w:w="10540" w:h="14740"/>
          <w:pgMar w:top="744" w:right="1425" w:bottom="407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0" w:name="page10"/>
      <w:bookmarkEnd w:id="0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72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2" w:lineRule="exact"/>
        <w:rPr>
          <w:rFonts w:ascii="Times New Roman" w:eastAsia="Times New Roman" w:hAnsi="Times New Roman"/>
        </w:rPr>
      </w:pPr>
    </w:p>
    <w:tbl>
      <w:tblPr>
        <w:tblW w:w="0" w:type="auto"/>
        <w:tblInd w:w="2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2720"/>
      </w:tblGrid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nakryć do stołu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sprzątnąć po posiłku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nożem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widelcem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konieczność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ograniczenia słodyczy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uczestniczy w zajęciach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4"/>
              </w:rPr>
            </w:pPr>
            <w:r>
              <w:rPr>
                <w:rFonts w:ascii="Arial" w:eastAsia="Arial" w:hAnsi="Arial"/>
                <w:w w:val="94"/>
              </w:rPr>
              <w:t>• komunikuje potrzebę ruchu</w:t>
            </w: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ruchowych, zabawach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odpoczynku</w:t>
            </w:r>
          </w:p>
        </w:tc>
      </w:tr>
    </w:tbl>
    <w:p w:rsidR="00F14126" w:rsidRDefault="00F14126" w:rsidP="00F14126">
      <w:pPr>
        <w:numPr>
          <w:ilvl w:val="1"/>
          <w:numId w:val="4"/>
        </w:numPr>
        <w:tabs>
          <w:tab w:val="left" w:pos="2660"/>
        </w:tabs>
        <w:spacing w:line="0" w:lineRule="atLeast"/>
        <w:ind w:left="2660" w:hanging="103"/>
        <w:rPr>
          <w:rFonts w:ascii="Arial" w:eastAsia="Arial" w:hAnsi="Arial"/>
        </w:rPr>
      </w:pPr>
      <w:r>
        <w:rPr>
          <w:rFonts w:ascii="Arial" w:eastAsia="Arial" w:hAnsi="Arial"/>
        </w:rPr>
        <w:t>grach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78" w:lineRule="auto"/>
        <w:ind w:left="2560" w:right="30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komunikuje w zrozumiały sposób o swoich potrzebach i decyzjach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50" w:lineRule="auto"/>
        <w:ind w:left="2560" w:right="3400" w:hanging="170"/>
        <w:rPr>
          <w:rFonts w:ascii="Arial" w:eastAsia="Arial" w:hAnsi="Arial"/>
        </w:rPr>
      </w:pPr>
      <w:r>
        <w:rPr>
          <w:rFonts w:ascii="Arial" w:eastAsia="Arial" w:hAnsi="Arial"/>
        </w:rPr>
        <w:t>uczy się dbać o swoje zdrowie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50" w:lineRule="auto"/>
        <w:ind w:left="256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poznaje zasady zdrowego trybu życia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78" w:lineRule="auto"/>
        <w:ind w:left="2560" w:right="34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podejmuje sportową rywalizację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próbuje samodzielnie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1"/>
          <w:numId w:val="4"/>
        </w:numPr>
        <w:tabs>
          <w:tab w:val="left" w:pos="2657"/>
        </w:tabs>
        <w:spacing w:line="278" w:lineRule="auto"/>
        <w:ind w:left="2560" w:right="3000" w:hanging="3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bezpiecznie organizować sobie czas wolny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77" w:lineRule="auto"/>
        <w:ind w:left="2560" w:right="342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sygnalizuje potrzebę relaksu i odpoczynku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00"/>
        <w:gridCol w:w="2860"/>
      </w:tblGrid>
      <w:tr w:rsidR="00F14126" w:rsidTr="00F67842">
        <w:trPr>
          <w:trHeight w:val="221"/>
        </w:trPr>
        <w:tc>
          <w:tcPr>
            <w:tcW w:w="260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podejmuje spontanicznie</w:t>
            </w:r>
          </w:p>
        </w:tc>
        <w:tc>
          <w:tcPr>
            <w:tcW w:w="286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uczestniczy w zabawach</w:t>
            </w:r>
          </w:p>
        </w:tc>
      </w:tr>
      <w:tr w:rsidR="00F14126" w:rsidTr="00F67842">
        <w:trPr>
          <w:trHeight w:val="242"/>
        </w:trPr>
        <w:tc>
          <w:tcPr>
            <w:tcW w:w="26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zabawy ruchowe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ruchowych</w:t>
            </w:r>
          </w:p>
        </w:tc>
      </w:tr>
    </w:tbl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63" w:lineRule="auto"/>
        <w:ind w:left="2560" w:right="340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uczy się bezpiecznie korzystać ze sprzętów i urządzeń na placu zabaw</w:t>
      </w:r>
    </w:p>
    <w:p w:rsidR="00F14126" w:rsidRDefault="00F14126" w:rsidP="00F14126">
      <w:pPr>
        <w:spacing w:line="2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78" w:lineRule="auto"/>
        <w:ind w:left="2560" w:right="32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naśladuje sposób poruszania się zwierząt</w:t>
      </w: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podrzuca i chwyta przybory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63" w:lineRule="auto"/>
        <w:ind w:left="2560" w:right="308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podskakuje i przeskakuje przeszkody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78" w:lineRule="auto"/>
        <w:ind w:left="2560" w:right="28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porusza się na czworakach, zmieniając kierunek</w:t>
      </w: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i pokonując przeszkody</w:t>
      </w:r>
    </w:p>
    <w:p w:rsidR="00F14126" w:rsidRDefault="00F14126" w:rsidP="00F14126">
      <w:pPr>
        <w:spacing w:line="10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68" w:lineRule="auto"/>
        <w:ind w:left="2560" w:right="374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biega swobodnie w różnym tempie</w:t>
      </w:r>
    </w:p>
    <w:p w:rsidR="00F14126" w:rsidRDefault="00F14126" w:rsidP="00F14126">
      <w:pPr>
        <w:spacing w:line="2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40"/>
        <w:gridCol w:w="2940"/>
      </w:tblGrid>
      <w:tr w:rsidR="00F14126" w:rsidTr="00F67842">
        <w:trPr>
          <w:trHeight w:val="22"/>
        </w:trPr>
        <w:tc>
          <w:tcPr>
            <w:tcW w:w="25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9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14126" w:rsidTr="00F67842">
        <w:trPr>
          <w:trHeight w:val="198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właściwości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• inicjuje zabawy </w:t>
            </w:r>
            <w:proofErr w:type="spellStart"/>
            <w:r>
              <w:rPr>
                <w:rFonts w:ascii="Arial" w:eastAsia="Arial" w:hAnsi="Arial"/>
              </w:rPr>
              <w:t>konstrukcyj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 i różnych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ne</w:t>
            </w:r>
            <w:proofErr w:type="spellEnd"/>
            <w:r>
              <w:rPr>
                <w:rFonts w:ascii="Arial" w:eastAsia="Arial" w:hAnsi="Arial"/>
              </w:rPr>
              <w:t>, majsterkuje, buduje,</w:t>
            </w:r>
          </w:p>
        </w:tc>
      </w:tr>
      <w:tr w:rsidR="00F14126" w:rsidTr="00F67842">
        <w:trPr>
          <w:trHeight w:val="240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materiałów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wykorzystuje zabawki</w:t>
            </w:r>
          </w:p>
        </w:tc>
      </w:tr>
      <w:tr w:rsidR="00F14126" w:rsidTr="00F67842">
        <w:trPr>
          <w:trHeight w:val="240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tworzy kompozycję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materiały użytkowe,</w:t>
            </w:r>
          </w:p>
        </w:tc>
      </w:tr>
      <w:tr w:rsidR="00F14126" w:rsidTr="00F67842">
        <w:trPr>
          <w:trHeight w:val="256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różnych materiałów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tym materiał naturalny</w:t>
            </w:r>
          </w:p>
        </w:tc>
      </w:tr>
      <w:tr w:rsidR="00F14126" w:rsidTr="00F67842">
        <w:trPr>
          <w:trHeight w:val="255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nakleja je na papier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4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523C90">
      <w:pPr>
        <w:spacing w:line="0" w:lineRule="atLeast"/>
        <w:rPr>
          <w:rFonts w:ascii="Arial" w:eastAsia="Arial" w:hAnsi="Arial"/>
          <w:color w:val="808080"/>
          <w:sz w:val="24"/>
        </w:rPr>
      </w:pPr>
      <w:bookmarkStart w:id="1" w:name="page11"/>
      <w:bookmarkEnd w:id="1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239395</wp:posOffset>
            </wp:positionV>
            <wp:extent cx="4921250" cy="717550"/>
            <wp:effectExtent l="1905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4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0"/>
        <w:gridCol w:w="2680"/>
        <w:gridCol w:w="2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wznosi konstrukcje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14126" w:rsidTr="00F67842">
        <w:trPr>
          <w:trHeight w:val="26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klocków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zadanie według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określonego wzoru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prawidłowo stosuje proste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narzędzia podczas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majsterkowania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konstruuje większe formy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przestrzenne z różnych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materiałów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nabywa umiejętność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łączenia elementów za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pomocą kleju, taśmy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zszywacza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zachowuje ład i porządek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4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pracy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19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konieczność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czynności takie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utrzymywania w porządku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jak: sprzątanie, pakowanie,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swoich rzeczy i otoczenia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trzymanie przedmiotów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porządkuje zabawki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jedną ręką i oburącz,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odkłada je na właściwe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małych przedmiotów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miejsca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wykorzystaniem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rzuca, chwyta i toczy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odpowiednio </w:t>
            </w:r>
            <w:proofErr w:type="spellStart"/>
            <w:r>
              <w:rPr>
                <w:rFonts w:ascii="Arial" w:eastAsia="Arial" w:hAnsi="Arial"/>
              </w:rPr>
              <w:t>ukształtowa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przybory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proofErr w:type="spellStart"/>
            <w:r>
              <w:rPr>
                <w:rFonts w:ascii="Arial" w:eastAsia="Arial" w:hAnsi="Arial"/>
                <w:w w:val="98"/>
              </w:rPr>
              <w:t>nych</w:t>
            </w:r>
            <w:proofErr w:type="spellEnd"/>
            <w:r>
              <w:rPr>
                <w:rFonts w:ascii="Arial" w:eastAsia="Arial" w:hAnsi="Arial"/>
                <w:w w:val="98"/>
              </w:rPr>
              <w:t xml:space="preserve"> chwytów dłoni, używa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manipuluje przyborami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chwytu pisarskiego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oburącz, przekłada je z ręki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ręki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rzuca przybory do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określonego celu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ćwiczy sprawność rąk oraz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koordynację wzrokowo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– ruchową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doskonali sprawność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palców i nadgarstków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poprzez lepienie z tworzyw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plastycznych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prawidłowo trzyma kredkę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rysowania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nożyczkami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wycinając dowolne kształty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nawleka na sznurek drobne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elementy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19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  <w:w w:val="95"/>
              </w:rPr>
            </w:pPr>
            <w:r>
              <w:rPr>
                <w:rFonts w:ascii="Arial" w:eastAsia="Arial" w:hAnsi="Arial"/>
                <w:w w:val="95"/>
              </w:rPr>
              <w:t>• przyjmuje poprawną postawę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podstawowe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wykonywania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ćwiczenia kształtujące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poznanych czynności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nawyk utrzymania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157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vMerge w:val="restart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prawidłowej postawy ciała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14126" w:rsidTr="00F67842">
        <w:trPr>
          <w:trHeight w:val="24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" w:type="dxa"/>
            <w:vMerge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14126" w:rsidTr="00F67842">
        <w:trPr>
          <w:trHeight w:val="75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6"/>
        </w:rPr>
        <w:sectPr w:rsidR="00F14126"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11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2" w:name="page12"/>
      <w:bookmarkEnd w:id="2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84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6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ćwiczy zwinność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i koordynację ruchów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6"/>
        </w:numPr>
        <w:tabs>
          <w:tab w:val="left" w:pos="2560"/>
        </w:tabs>
        <w:spacing w:line="278" w:lineRule="auto"/>
        <w:ind w:left="2560" w:right="31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porusza się sprawnie, zachowując koordynację</w:t>
      </w:r>
    </w:p>
    <w:p w:rsidR="00F14126" w:rsidRDefault="00F14126" w:rsidP="00F14126">
      <w:pPr>
        <w:numPr>
          <w:ilvl w:val="0"/>
          <w:numId w:val="6"/>
        </w:numPr>
        <w:tabs>
          <w:tab w:val="left" w:pos="2560"/>
        </w:tabs>
        <w:spacing w:line="278" w:lineRule="auto"/>
        <w:ind w:left="2560" w:right="30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przyjmuje prawidłową pozycję w siadzie, przysiadzie i na krzesełku</w:t>
      </w:r>
    </w:p>
    <w:p w:rsidR="00F14126" w:rsidRDefault="00F14126" w:rsidP="00F14126">
      <w:pPr>
        <w:numPr>
          <w:ilvl w:val="0"/>
          <w:numId w:val="6"/>
        </w:numPr>
        <w:tabs>
          <w:tab w:val="left" w:pos="2560"/>
        </w:tabs>
        <w:spacing w:line="277" w:lineRule="auto"/>
        <w:ind w:left="2560" w:right="28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uczestniczy w zajęciach ruchowych organizowanych przez nauczyciela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60"/>
        <w:gridCol w:w="2820"/>
      </w:tblGrid>
      <w:tr w:rsidR="00F14126" w:rsidTr="00F67842">
        <w:trPr>
          <w:trHeight w:val="221"/>
        </w:trPr>
        <w:tc>
          <w:tcPr>
            <w:tcW w:w="266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bierze udział w zabawach</w:t>
            </w:r>
          </w:p>
        </w:tc>
        <w:tc>
          <w:tcPr>
            <w:tcW w:w="282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2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wykazuje sprawność ciała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odwzorowujących gesty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koordynację w stopniu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czynności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pozwalającym na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manipulacyjne, takie jak: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rozpoczęcie systematycznej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lepienie, wydzieranie,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nauki czynności złożonych,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nawlekanie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takich jak czytanie</w:t>
            </w:r>
          </w:p>
        </w:tc>
      </w:tr>
      <w:tr w:rsidR="00F14126" w:rsidTr="00F67842">
        <w:trPr>
          <w:trHeight w:val="242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poprawnie posługuje się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pisanie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przyborami do pisania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7"/>
        </w:numPr>
        <w:tabs>
          <w:tab w:val="left" w:pos="2560"/>
        </w:tabs>
        <w:spacing w:line="263" w:lineRule="auto"/>
        <w:ind w:left="2560" w:right="318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potrafi zachować prawidłowy kierunek od lewej do prawej strony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7"/>
        </w:numPr>
        <w:tabs>
          <w:tab w:val="left" w:pos="2560"/>
        </w:tabs>
        <w:spacing w:line="259" w:lineRule="auto"/>
        <w:ind w:left="256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umie pokazać za pomocą ruchu proste znaki graficzne, takie jak linie, fale, koła</w:t>
      </w:r>
    </w:p>
    <w:p w:rsidR="00F14126" w:rsidRDefault="00F14126" w:rsidP="00F14126">
      <w:pPr>
        <w:spacing w:line="169" w:lineRule="exact"/>
        <w:rPr>
          <w:rFonts w:ascii="Times New Roman" w:eastAsia="Times New Roman" w:hAnsi="Times New Roman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0"/>
        <w:gridCol w:w="2720"/>
        <w:gridCol w:w="2740"/>
      </w:tblGrid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II. Emocjonalny obszar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niewerbalnie, za pomocą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i nazywa</w:t>
            </w: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rozwoju dziecka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gestu, ruchu, mimiki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emocje, próbuje radzić</w:t>
            </w: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wyraża swoje emocje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sobie z ich przeżywaniem</w:t>
            </w: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dobre i złe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mówić o swoich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emocjach i potrzebach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swoje emocje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określa werbalnie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4"/>
              </w:rPr>
            </w:pPr>
            <w:r>
              <w:rPr>
                <w:rFonts w:ascii="Arial" w:eastAsia="Arial" w:hAnsi="Arial"/>
                <w:w w:val="94"/>
              </w:rPr>
              <w:t>i niewerbalnie swoje uczucia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wskazać przyczyny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powstałych emocji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przewidzieć skutki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różnych zachowań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kontrolować własne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6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zachowania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uczucia i określa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szanuje emocje swoje</w:t>
            </w:r>
          </w:p>
        </w:tc>
      </w:tr>
      <w:tr w:rsidR="00F14126" w:rsidTr="00F67842">
        <w:trPr>
          <w:trHeight w:val="242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własne potrzeby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innych osób</w:t>
            </w:r>
          </w:p>
        </w:tc>
      </w:tr>
      <w:tr w:rsidR="00F14126" w:rsidTr="00F67842">
        <w:trPr>
          <w:trHeight w:val="255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odróżnić emocje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05" w:bottom="384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75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59" w:right="1405" w:bottom="384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0" w:lineRule="atLeast"/>
        <w:jc w:val="right"/>
        <w:rPr>
          <w:rFonts w:ascii="Arial" w:eastAsia="Arial" w:hAnsi="Arial"/>
          <w:color w:val="808080"/>
          <w:sz w:val="26"/>
        </w:rPr>
      </w:pPr>
      <w:bookmarkStart w:id="3" w:name="page13"/>
      <w:bookmarkEnd w:id="3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17550"/>
            <wp:effectExtent l="19050" t="0" r="0" b="0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700"/>
        <w:gridCol w:w="2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pozytywne od negatywnych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14126" w:rsidTr="00F67842">
        <w:trPr>
          <w:trHeight w:val="26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określić uczucia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innych osób, rozumie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akceptuje uczucia innych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ludzi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rozładować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negatywne emocje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właściwie reaguje na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przejawy emocji innych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osób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12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stosować formy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przeżywa emocje w sposób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grzecznościowe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umożliwiający mu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kontaktach z rówieśnika-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adaptacje w nowym</w:t>
            </w:r>
          </w:p>
        </w:tc>
      </w:tr>
      <w:tr w:rsidR="00F14126" w:rsidTr="00F67842">
        <w:trPr>
          <w:trHeight w:val="24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 i osobami dorosłymi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otoczeniu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integruje się z grupą, umie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dostrzegać problem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rówieśników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szanuje innych i oczekuje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 nich tego samego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• potrafi zgodnie korzystać ze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wspólnej przestrzeni do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zabawy i zabawek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i nazywa swoje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przedstawia swoje emocje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używając </w:t>
            </w:r>
            <w:proofErr w:type="spellStart"/>
            <w:r>
              <w:rPr>
                <w:rFonts w:ascii="Arial" w:eastAsia="Arial" w:hAnsi="Arial"/>
              </w:rPr>
              <w:t>charakterystycz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przedstawić emocje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nych</w:t>
            </w:r>
            <w:proofErr w:type="spellEnd"/>
            <w:r>
              <w:rPr>
                <w:rFonts w:ascii="Arial" w:eastAsia="Arial" w:hAnsi="Arial"/>
              </w:rPr>
              <w:t xml:space="preserve"> dla dziecka form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 pomocą gestu, mimiki,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wyrazu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ruchu ciała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przedstawia emocje za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pomocą słów i symboli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wypowiada się na temat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próbuje analizować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charakteryzować własne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uczucia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prawidłowo przyjmuje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krytykę, cieszy się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34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sukcesów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12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chętnie wchodzi do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• rozstaje się z rodzicami bez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przedszkola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lęku, ma świadomość, że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bawi się z rówieśnikami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rozstanie takie bywa</w:t>
            </w:r>
          </w:p>
        </w:tc>
      </w:tr>
      <w:tr w:rsidR="00F14126" w:rsidTr="00F67842">
        <w:trPr>
          <w:trHeight w:val="254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słucha poleceń nauczyciela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dłuższe lub krótsze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konieczność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rozłąki z rodzicami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zwrócić się do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1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3" w:lineRule="exac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nauczyciela lub innego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18"/>
        </w:rPr>
        <w:sectPr w:rsidR="00F14126">
          <w:pgSz w:w="10540" w:h="14740"/>
          <w:pgMar w:top="744" w:right="1425" w:bottom="384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285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25" w:bottom="384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4" w:name="page14"/>
      <w:bookmarkEnd w:id="4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84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40"/>
      </w:tblGrid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pracownika przedszkola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prośbą o pomoc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w trudnej dla siebie sytuacji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przestrzega zakazu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oddalania się od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2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opiekunów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rozpoznać i nazwać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rozróżnia emocje i uczucia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charakterystyczne stany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przyjemne i nieprzyjemne,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emocjonalne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 świadomość, że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określić przyczyny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odczuwają i przeżywa je</w:t>
            </w:r>
          </w:p>
        </w:tc>
      </w:tr>
      <w:tr w:rsidR="00F14126" w:rsidTr="00F67842">
        <w:trPr>
          <w:trHeight w:val="246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powstawania określonych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wszyscy ludzie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próbuje radzić sobie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negatywnymi emocjami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uszanować uczucia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65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drugiej osoby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14126" w:rsidTr="00F67842">
        <w:trPr>
          <w:trHeight w:val="195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19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nabywa umiejętność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195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szuka wsparcia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wyrażania swoich uczuć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sytuacjach trudnych dla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poznaje własną osobę,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niego emocjonalnie,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swoje mocne i słabe strony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wdraża swoje własne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kształtuje odporność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strategie, wspierane przez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emocjonalną w poczuciu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osoby dorosłe lub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własnego bezpieczeństwa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rówieśników</w:t>
            </w:r>
          </w:p>
        </w:tc>
      </w:tr>
    </w:tbl>
    <w:p w:rsidR="00F14126" w:rsidRDefault="00F14126" w:rsidP="00F14126">
      <w:pPr>
        <w:numPr>
          <w:ilvl w:val="0"/>
          <w:numId w:val="8"/>
        </w:numPr>
        <w:tabs>
          <w:tab w:val="left" w:pos="2560"/>
        </w:tabs>
        <w:spacing w:line="250" w:lineRule="auto"/>
        <w:ind w:left="2560" w:right="2940" w:hanging="170"/>
        <w:rPr>
          <w:rFonts w:ascii="Arial" w:eastAsia="Arial" w:hAnsi="Arial"/>
        </w:rPr>
      </w:pPr>
      <w:r>
        <w:rPr>
          <w:rFonts w:ascii="Arial" w:eastAsia="Arial" w:hAnsi="Arial"/>
        </w:rPr>
        <w:t>uczy się przeżywać sukcesy i znosić porażki</w:t>
      </w:r>
    </w:p>
    <w:p w:rsidR="00F14126" w:rsidRDefault="00F14126" w:rsidP="00F14126">
      <w:pPr>
        <w:numPr>
          <w:ilvl w:val="0"/>
          <w:numId w:val="8"/>
        </w:numPr>
        <w:tabs>
          <w:tab w:val="left" w:pos="2560"/>
        </w:tabs>
        <w:spacing w:line="250" w:lineRule="auto"/>
        <w:ind w:left="2560" w:right="2860" w:hanging="170"/>
        <w:rPr>
          <w:rFonts w:ascii="Arial" w:eastAsia="Arial" w:hAnsi="Arial"/>
        </w:rPr>
      </w:pPr>
      <w:r>
        <w:rPr>
          <w:rFonts w:ascii="Arial" w:eastAsia="Arial" w:hAnsi="Arial"/>
        </w:rPr>
        <w:t>ze zrozumieniem odnosi się do problemów</w:t>
      </w:r>
    </w:p>
    <w:p w:rsidR="00F14126" w:rsidRDefault="00F14126" w:rsidP="00F14126">
      <w:pPr>
        <w:numPr>
          <w:ilvl w:val="0"/>
          <w:numId w:val="8"/>
        </w:numPr>
        <w:tabs>
          <w:tab w:val="left" w:pos="2560"/>
        </w:tabs>
        <w:spacing w:line="263" w:lineRule="auto"/>
        <w:ind w:left="2560" w:right="296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podaje przykłady dobrego i złego zachowania</w:t>
      </w:r>
    </w:p>
    <w:p w:rsidR="00F14126" w:rsidRDefault="00F14126" w:rsidP="00F14126">
      <w:pPr>
        <w:spacing w:line="1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00"/>
        <w:gridCol w:w="2760"/>
      </w:tblGrid>
      <w:tr w:rsidR="00F14126" w:rsidTr="00F67842">
        <w:trPr>
          <w:trHeight w:val="24"/>
        </w:trPr>
        <w:tc>
          <w:tcPr>
            <w:tcW w:w="27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14126" w:rsidTr="00F67842">
        <w:trPr>
          <w:trHeight w:val="196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197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i wyraża uczucia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197" w:lineRule="exac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zauważa, że nie wszystkie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(radość, gniew, strach,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przeżywane emocje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smutek)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uczucia mogą być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kierować emocjami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podstawą do </w:t>
            </w:r>
            <w:proofErr w:type="spellStart"/>
            <w:r>
              <w:rPr>
                <w:rFonts w:ascii="Arial" w:eastAsia="Arial" w:hAnsi="Arial"/>
              </w:rPr>
              <w:t>podejmowa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kontrolować własne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nia</w:t>
            </w:r>
            <w:proofErr w:type="spellEnd"/>
            <w:r>
              <w:rPr>
                <w:rFonts w:ascii="Arial" w:eastAsia="Arial" w:hAnsi="Arial"/>
              </w:rPr>
              <w:t xml:space="preserve"> natychmiastowego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zachowanie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działania, panuje nad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przewiduje skutki różnych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nieprzyjemną emocja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zachowań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podporządkować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się zachowaniom, których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oczekuje od niego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 i koledzy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przestrzega zasad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zgodnego współdziałania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respektuje swoje prawa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prawa innych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25" w:bottom="384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3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59" w:right="1425" w:bottom="384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jc w:val="right"/>
        <w:rPr>
          <w:rFonts w:ascii="Arial" w:eastAsia="Arial" w:hAnsi="Arial"/>
          <w:color w:val="808080"/>
          <w:sz w:val="26"/>
        </w:rPr>
      </w:pPr>
      <w:bookmarkStart w:id="5" w:name="page15"/>
      <w:bookmarkEnd w:id="5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17550"/>
            <wp:effectExtent l="19050" t="0" r="0" b="0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0"/>
        <w:gridCol w:w="268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ze zrozumieniem odnosi się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wczuwa się w emocje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problemów innych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i uczucia osób z najbliższe-</w:t>
            </w:r>
          </w:p>
        </w:tc>
      </w:tr>
      <w:tr w:rsidR="00F14126" w:rsidTr="00F67842">
        <w:trPr>
          <w:trHeight w:val="26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przestrzega zasad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go otoczenia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zgodnego współdziałania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słucha wypowiedzi innych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postawy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zachowania dorosłych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stara się myśleć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postępować z empatią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wykorzystując własne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doświadczenia określa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uczucia najbliższych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0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zwierzęta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210" w:lineRule="exac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dostrzega, że zwierzęta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hodowlane i żyjące na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posiadają zdolność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wolności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odczuwania, przejawia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ma świadomość, że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stosunku do nich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zwierzętami domowymi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życzliwość i troskę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należy się opiekować i nie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wolno ich męczyć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zwyczaje zwierząt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potrafi się nimi zajmować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dokarmia zimą ptaki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6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zwierzęta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4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4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poznaje różne środowiska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204" w:lineRule="exac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dostrzega emocjonalną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przyrody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wartość otoczenia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wyrabia opiekuńczą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przyrodniczego jako źródło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postawę wobec roślin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satysfakcji estetycznej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zwierząt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konieczność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ochrony środowiska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obserwuje walory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estetyczne przyrody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i różnorodność krajobrazów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wskazać wpływ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działalności człowieka na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przyrodę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11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4"/>
        </w:rPr>
        <w:sectPr w:rsidR="00F14126">
          <w:pgSz w:w="10540" w:h="14740"/>
          <w:pgMar w:top="744" w:right="1425" w:bottom="407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285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7520"/>
        <w:rPr>
          <w:rFonts w:ascii="Arial" w:eastAsia="Arial" w:hAnsi="Arial"/>
          <w:sz w:val="14"/>
        </w:rPr>
      </w:pPr>
    </w:p>
    <w:p w:rsidR="00F14126" w:rsidRDefault="00F14126" w:rsidP="00F14126">
      <w:pPr>
        <w:spacing w:line="0" w:lineRule="atLeast"/>
        <w:ind w:left="7520"/>
        <w:rPr>
          <w:rFonts w:ascii="Arial" w:eastAsia="Arial" w:hAnsi="Arial"/>
          <w:sz w:val="14"/>
        </w:rPr>
        <w:sectPr w:rsidR="00F14126">
          <w:type w:val="continuous"/>
          <w:pgSz w:w="10540" w:h="14740"/>
          <w:pgMar w:top="744" w:right="1425" w:bottom="407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6" w:name="page16"/>
      <w:bookmarkEnd w:id="6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84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40"/>
        <w:gridCol w:w="2700"/>
        <w:gridCol w:w="2760"/>
      </w:tblGrid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III. Społeczny obszar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przywitać się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przejawia poznanie własnej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rozwoju dziecka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pożegnać ze wszystkimi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wartości, wyraża szacunek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znajomymi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wobec innych osób,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przedstawić się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nawiązuje relacje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podać podstawowe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rówieśnicze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informacje o sobie,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poznaje swoje możliwości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dzięki temu wzmacnia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poczucie własnej wartości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grzecznie zwraca się do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innych,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aktywnie uczestniczy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zabawach wymagają-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cych</w:t>
            </w:r>
            <w:proofErr w:type="spellEnd"/>
            <w:r>
              <w:rPr>
                <w:rFonts w:ascii="Arial" w:eastAsia="Arial" w:hAnsi="Arial"/>
              </w:rPr>
              <w:t xml:space="preserve"> współdziałania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dzieli się z innymi, tym, co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że należy ustąpić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miejsca starszym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• ze zrozumieniem odnosi się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problemów innych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nawiązuje prawidłowe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relacje rówieśnicze</w:t>
            </w:r>
          </w:p>
        </w:tc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12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imiona członków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odczuwa i wyjaśnia swoją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rodziny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przynależność do rodziny,</w:t>
            </w:r>
          </w:p>
        </w:tc>
      </w:tr>
      <w:tr w:rsidR="00F14126" w:rsidTr="00F67842">
        <w:trPr>
          <w:trHeight w:val="248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określić stopień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narodu, grupy rówieśniczej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pokrewieństwa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opowiedzieć o swoim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domu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9"/>
        </w:numPr>
        <w:tabs>
          <w:tab w:val="left" w:pos="2560"/>
        </w:tabs>
        <w:spacing w:line="278" w:lineRule="auto"/>
        <w:ind w:left="2560" w:right="29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opowiada o wydarzeniach i tradycjach rodzinnych</w:t>
      </w:r>
    </w:p>
    <w:p w:rsidR="00F14126" w:rsidRDefault="00F14126" w:rsidP="00F14126">
      <w:pPr>
        <w:numPr>
          <w:ilvl w:val="0"/>
          <w:numId w:val="9"/>
        </w:numPr>
        <w:tabs>
          <w:tab w:val="left" w:pos="2560"/>
        </w:tabs>
        <w:spacing w:line="278" w:lineRule="auto"/>
        <w:ind w:left="2560" w:right="28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wie, jakiej jest narodowości, potrafi rozpoznać godło</w:t>
      </w: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i flagę</w:t>
      </w:r>
    </w:p>
    <w:p w:rsidR="00F14126" w:rsidRDefault="00F14126" w:rsidP="00F14126">
      <w:pPr>
        <w:spacing w:line="10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9"/>
        </w:numPr>
        <w:tabs>
          <w:tab w:val="left" w:pos="2560"/>
        </w:tabs>
        <w:spacing w:line="245" w:lineRule="auto"/>
        <w:ind w:left="2560" w:right="3340" w:hanging="170"/>
        <w:rPr>
          <w:rFonts w:ascii="Arial" w:eastAsia="Arial" w:hAnsi="Arial"/>
        </w:rPr>
      </w:pPr>
      <w:r>
        <w:rPr>
          <w:rFonts w:ascii="Arial" w:eastAsia="Arial" w:hAnsi="Arial"/>
        </w:rPr>
        <w:t>zna swoich kolegów, zwraca się do nich po imieniu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0"/>
        <w:gridCol w:w="2840"/>
      </w:tblGrid>
      <w:tr w:rsidR="00F14126" w:rsidTr="00F67842">
        <w:trPr>
          <w:trHeight w:val="221"/>
        </w:trPr>
        <w:tc>
          <w:tcPr>
            <w:tcW w:w="262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przedstawić się</w:t>
            </w:r>
          </w:p>
        </w:tc>
        <w:tc>
          <w:tcPr>
            <w:tcW w:w="28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imieniem,</w:t>
            </w:r>
          </w:p>
        </w:tc>
      </w:tr>
      <w:tr w:rsidR="00F14126" w:rsidTr="00F67842">
        <w:trPr>
          <w:trHeight w:val="240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nazwę miejscowości,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nazwiskiem, adresem,</w:t>
            </w:r>
          </w:p>
        </w:tc>
      </w:tr>
      <w:tr w:rsidR="00F14126" w:rsidTr="00F67842">
        <w:trPr>
          <w:trHeight w:val="240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której mieszka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używa  zwrotów</w:t>
            </w:r>
          </w:p>
        </w:tc>
      </w:tr>
      <w:tr w:rsidR="00F14126" w:rsidTr="00F67842">
        <w:trPr>
          <w:trHeight w:val="255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komu można podać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grzecznościowych</w:t>
            </w:r>
          </w:p>
        </w:tc>
      </w:tr>
      <w:tr w:rsidR="00F14126" w:rsidTr="00F67842">
        <w:trPr>
          <w:trHeight w:val="240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informacje o sobie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swojej rodzinie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10"/>
        </w:numPr>
        <w:tabs>
          <w:tab w:val="left" w:pos="2560"/>
        </w:tabs>
        <w:spacing w:line="250" w:lineRule="auto"/>
        <w:ind w:left="2560" w:right="3040" w:hanging="170"/>
        <w:rPr>
          <w:rFonts w:ascii="Arial" w:eastAsia="Arial" w:hAnsi="Arial"/>
        </w:rPr>
      </w:pPr>
      <w:r>
        <w:rPr>
          <w:rFonts w:ascii="Arial" w:eastAsia="Arial" w:hAnsi="Arial"/>
        </w:rPr>
        <w:t xml:space="preserve">używa zwrotów </w:t>
      </w:r>
      <w:proofErr w:type="spellStart"/>
      <w:r>
        <w:rPr>
          <w:rFonts w:ascii="Arial" w:eastAsia="Arial" w:hAnsi="Arial"/>
        </w:rPr>
        <w:t>grzeczno-ściowych</w:t>
      </w:r>
      <w:proofErr w:type="spellEnd"/>
    </w:p>
    <w:p w:rsidR="00F14126" w:rsidRDefault="00F14126" w:rsidP="00F14126">
      <w:pPr>
        <w:numPr>
          <w:ilvl w:val="0"/>
          <w:numId w:val="10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przeprosić, gdy</w:t>
      </w:r>
    </w:p>
    <w:p w:rsidR="00F14126" w:rsidRDefault="00F14126" w:rsidP="00F14126">
      <w:p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  <w:sectPr w:rsidR="00F14126">
          <w:type w:val="continuous"/>
          <w:pgSz w:w="10540" w:h="14740"/>
          <w:pgMar w:top="759" w:right="1425" w:bottom="384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6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59" w:right="1425" w:bottom="384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ind w:right="20"/>
        <w:jc w:val="right"/>
        <w:rPr>
          <w:rFonts w:ascii="Arial" w:eastAsia="Arial" w:hAnsi="Arial"/>
          <w:color w:val="808080"/>
          <w:sz w:val="26"/>
        </w:rPr>
      </w:pPr>
      <w:bookmarkStart w:id="7" w:name="page17"/>
      <w:bookmarkEnd w:id="7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573010"/>
            <wp:effectExtent l="19050" t="0" r="0" b="0"/>
            <wp:wrapNone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80"/>
        <w:gridCol w:w="2720"/>
        <w:gridCol w:w="2740"/>
      </w:tblGrid>
      <w:tr w:rsidR="00F14126" w:rsidTr="00F67842">
        <w:trPr>
          <w:trHeight w:val="220"/>
        </w:trPr>
        <w:tc>
          <w:tcPr>
            <w:tcW w:w="48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8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8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393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 się niewłaściwie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uczy się panować nad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swoimi emocjami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zaspokaja potrzebę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ocenia swoje zachowanie,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kontaktu z rówieśnikami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współdziała z dziećmi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właściwie odnosi się do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kolegów i osób dorosłych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integruje się z grupą,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zauważa problemy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rówieśników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aktywnie uczestniczy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różnorodnych zajęciach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organizowanych przez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przestrzega zasad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zgodnego współdziałania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grupie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wykonać zadania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razem z kolegami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przeprosić za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niewłaściwe zachowanie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bierze udział w zabawach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relaksacyjnych, potrafi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odpoczywać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dobre i złe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i rozpoznaje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wartości związane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respektuje swoje obowiązki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zachowaniami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prawa innych dzieci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społecznymi, respektuje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bierze udział w zajęciach,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prawa i obowiązki swoje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które wzmacniają jego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oraz innych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odporność emocjonalną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11"/>
        </w:numPr>
        <w:tabs>
          <w:tab w:val="left" w:pos="2540"/>
        </w:tabs>
        <w:spacing w:line="250" w:lineRule="auto"/>
        <w:ind w:left="2540" w:right="3060" w:hanging="170"/>
        <w:rPr>
          <w:rFonts w:ascii="Arial" w:eastAsia="Arial" w:hAnsi="Arial"/>
        </w:rPr>
      </w:pPr>
      <w:r>
        <w:rPr>
          <w:rFonts w:ascii="Arial" w:eastAsia="Arial" w:hAnsi="Arial"/>
        </w:rPr>
        <w:t>uczy się określonych form zachowania</w:t>
      </w:r>
    </w:p>
    <w:p w:rsidR="00F14126" w:rsidRDefault="00F14126" w:rsidP="00F14126">
      <w:pPr>
        <w:numPr>
          <w:ilvl w:val="0"/>
          <w:numId w:val="11"/>
        </w:numPr>
        <w:tabs>
          <w:tab w:val="left" w:pos="2540"/>
        </w:tabs>
        <w:spacing w:line="250" w:lineRule="auto"/>
        <w:ind w:left="2540" w:right="3180" w:hanging="170"/>
        <w:rPr>
          <w:rFonts w:ascii="Arial" w:eastAsia="Arial" w:hAnsi="Arial"/>
        </w:rPr>
      </w:pPr>
      <w:r>
        <w:rPr>
          <w:rFonts w:ascii="Arial" w:eastAsia="Arial" w:hAnsi="Arial"/>
        </w:rPr>
        <w:t>akceptuje innych takimi, jacy są</w:t>
      </w:r>
    </w:p>
    <w:p w:rsidR="00F14126" w:rsidRDefault="00F14126" w:rsidP="00F14126">
      <w:pPr>
        <w:numPr>
          <w:ilvl w:val="0"/>
          <w:numId w:val="11"/>
        </w:numPr>
        <w:tabs>
          <w:tab w:val="left" w:pos="2540"/>
        </w:tabs>
        <w:spacing w:line="243" w:lineRule="auto"/>
        <w:ind w:left="2540" w:right="3120" w:hanging="170"/>
        <w:rPr>
          <w:rFonts w:ascii="Arial" w:eastAsia="Arial" w:hAnsi="Arial"/>
        </w:rPr>
      </w:pPr>
      <w:r>
        <w:rPr>
          <w:rFonts w:ascii="Arial" w:eastAsia="Arial" w:hAnsi="Arial"/>
        </w:rPr>
        <w:t>szanuje pracę i własność innych</w:t>
      </w:r>
    </w:p>
    <w:tbl>
      <w:tblPr>
        <w:tblW w:w="0" w:type="auto"/>
        <w:tblInd w:w="2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2840"/>
      </w:tblGrid>
      <w:tr w:rsidR="00F14126" w:rsidTr="00F67842">
        <w:trPr>
          <w:trHeight w:val="220"/>
        </w:trPr>
        <w:tc>
          <w:tcPr>
            <w:tcW w:w="26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0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bawić się zgodnie</w:t>
            </w:r>
          </w:p>
        </w:tc>
        <w:tc>
          <w:tcPr>
            <w:tcW w:w="28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0" w:lineRule="exac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obdarza uwagą inne dzieci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innymi dziećmi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dorosłych, potrafi</w:t>
            </w:r>
          </w:p>
        </w:tc>
      </w:tr>
      <w:tr w:rsidR="00F14126" w:rsidTr="00F67842">
        <w:trPr>
          <w:trHeight w:val="254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i wykonuje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komunikować się z nimi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polecenia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12"/>
        </w:numPr>
        <w:tabs>
          <w:tab w:val="left" w:pos="2540"/>
        </w:tabs>
        <w:spacing w:line="278" w:lineRule="auto"/>
        <w:ind w:left="2540" w:right="29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prezentuje otwartą postawę wobec rówieśników</w:t>
      </w:r>
    </w:p>
    <w:p w:rsidR="00F14126" w:rsidRDefault="00F14126" w:rsidP="00F14126">
      <w:pPr>
        <w:spacing w:line="0" w:lineRule="atLeast"/>
        <w:ind w:left="2540"/>
        <w:rPr>
          <w:rFonts w:ascii="Arial" w:eastAsia="Arial" w:hAnsi="Arial"/>
        </w:rPr>
      </w:pPr>
      <w:r>
        <w:rPr>
          <w:rFonts w:ascii="Arial" w:eastAsia="Arial" w:hAnsi="Arial"/>
        </w:rPr>
        <w:t>i dorosłych</w:t>
      </w:r>
    </w:p>
    <w:p w:rsidR="00F14126" w:rsidRDefault="00F14126" w:rsidP="00F14126">
      <w:pPr>
        <w:spacing w:line="10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12"/>
        </w:num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informować</w:t>
      </w:r>
    </w:p>
    <w:p w:rsidR="00F14126" w:rsidRDefault="00F14126" w:rsidP="00F14126">
      <w:p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  <w:sectPr w:rsidR="00F14126"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6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7500"/>
        <w:rPr>
          <w:rFonts w:ascii="Arial" w:eastAsia="Arial" w:hAnsi="Arial"/>
          <w:sz w:val="16"/>
        </w:rPr>
      </w:pPr>
    </w:p>
    <w:p w:rsidR="00F14126" w:rsidRDefault="00F14126" w:rsidP="00F14126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8" w:name="page18"/>
      <w:bookmarkEnd w:id="8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17550"/>
            <wp:effectExtent l="19050" t="0" r="0" b="0"/>
            <wp:wrapNone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72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52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60"/>
        <w:gridCol w:w="2740"/>
        <w:gridCol w:w="2700"/>
      </w:tblGrid>
      <w:tr w:rsidR="00F14126" w:rsidTr="00F67842">
        <w:trPr>
          <w:trHeight w:val="71"/>
        </w:trPr>
        <w:tc>
          <w:tcPr>
            <w:tcW w:w="22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 trudnościach napotka-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14126" w:rsidTr="00F67842">
        <w:trPr>
          <w:trHeight w:val="254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nych</w:t>
            </w:r>
            <w:proofErr w:type="spellEnd"/>
            <w:r>
              <w:rPr>
                <w:rFonts w:ascii="Arial" w:eastAsia="Arial" w:hAnsi="Arial"/>
              </w:rPr>
              <w:t xml:space="preserve"> w czasie zabawy lub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wykonywania czynności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próbuje spokojnie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dyskutować i negocjować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sytuacjach konfliktowych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postępuje zgodnie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z oczekiwaniami wykonując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3"/>
        </w:trPr>
        <w:tc>
          <w:tcPr>
            <w:tcW w:w="22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codzienne czynności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33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IV. Poznawczy obszar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ilustruje ruchem, mimiką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swoje rozumienie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rozwoju dziecka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5"/>
              </w:rPr>
            </w:pPr>
            <w:r>
              <w:rPr>
                <w:rFonts w:ascii="Arial" w:eastAsia="Arial" w:hAnsi="Arial"/>
                <w:w w:val="95"/>
              </w:rPr>
              <w:t>lub gestem proste czynności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świata, zjawisk i rzeczy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sztucznie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znajdujących się w bliskim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otrzymywane dźwięki, np.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otoczeniu za pomocą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rozlewanie, przesypywanie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komunikatów </w:t>
            </w:r>
            <w:proofErr w:type="spellStart"/>
            <w:r>
              <w:rPr>
                <w:rFonts w:ascii="Arial" w:eastAsia="Arial" w:hAnsi="Arial"/>
              </w:rPr>
              <w:t>pozawerbal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naśladuje za pomocą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nych</w:t>
            </w:r>
            <w:proofErr w:type="spellEnd"/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mimiki, gestu czy głosu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wybrane zwierzęta lub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przedmioty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wznosi konstrukcje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klocków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tworzy kompozycje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różnych materiałów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odgrywa role w zabawach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teatralnych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deklamuje wiersze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grupowo i indywidualnie,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ze zwróceniem uwagi na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właściwą intonację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natężenie głosu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porusza się w rytm muzyki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doskonali umiejętność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wyrażania muzyki ruchem,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gestem i mimiką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emocje, pojęcia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zjawiska środkami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3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aktywności muzycznej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07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uczestniczy w rozmowach,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swoje rozumienie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udziela odpowiedzi na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świata, zjawisk i rzeczy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pytania i sam je zadaje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znajdujących się w bliskim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logicznie opowiada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otoczeniu za pomocą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przebieg zdarzeń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języka mówionego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formułuje dłuższe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wypowiedzi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 sposób zrozumiały mówi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126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197" w:lineRule="exac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 swoich potrzebach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14126" w:rsidTr="00F67842">
        <w:trPr>
          <w:trHeight w:val="71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6"/>
        </w:rPr>
        <w:sectPr w:rsidR="00F14126">
          <w:type w:val="continuous"/>
          <w:pgSz w:w="10540" w:h="14740"/>
          <w:pgMar w:top="759" w:right="1425" w:bottom="372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71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25" w:bottom="372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jc w:val="right"/>
        <w:rPr>
          <w:rFonts w:ascii="Arial" w:eastAsia="Arial" w:hAnsi="Arial"/>
          <w:color w:val="808080"/>
          <w:sz w:val="26"/>
        </w:rPr>
      </w:pPr>
      <w:bookmarkStart w:id="9" w:name="page19"/>
      <w:bookmarkEnd w:id="9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573010"/>
            <wp:effectExtent l="19050" t="0" r="0" b="0"/>
            <wp:wrapNone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0"/>
        <w:gridCol w:w="2760"/>
      </w:tblGrid>
      <w:tr w:rsidR="00F14126" w:rsidTr="00F67842">
        <w:trPr>
          <w:trHeight w:val="220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46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F14126" w:rsidRDefault="00F14126" w:rsidP="00F14126">
      <w:pPr>
        <w:spacing w:line="15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2820" w:hanging="170"/>
        <w:rPr>
          <w:rFonts w:ascii="Arial" w:eastAsia="Arial" w:hAnsi="Arial"/>
        </w:rPr>
      </w:pPr>
      <w:r>
        <w:rPr>
          <w:rFonts w:ascii="Arial" w:eastAsia="Arial" w:hAnsi="Arial"/>
        </w:rPr>
        <w:t>stosuje poprawne formy fleksyjne odmieniających się wyrazów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29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posługuje się wyrażeniami przyimkowymi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</w:pPr>
      <w:r>
        <w:rPr>
          <w:rFonts w:ascii="Arial" w:eastAsia="Arial" w:hAnsi="Arial"/>
        </w:rPr>
        <w:t>konstruuje zdania rozwinięte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30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wykonuje ćwiczenia artykulacyjne zgodnie ze wskazówkami nauczyciela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2880" w:hanging="170"/>
        <w:rPr>
          <w:rFonts w:ascii="Arial" w:eastAsia="Arial" w:hAnsi="Arial"/>
        </w:rPr>
      </w:pPr>
      <w:r>
        <w:rPr>
          <w:rFonts w:ascii="Arial" w:eastAsia="Arial" w:hAnsi="Arial"/>
        </w:rPr>
        <w:t>naśladuje poprawnie różne odgłosy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28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regulować siłę głosu przechodząc od szeptu do głośnego mówienia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63" w:lineRule="auto"/>
        <w:ind w:left="2540" w:right="296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ma opanowaną technikę mówienia, stara się mówić płynnie i wyraźnie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30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wypowiada się zdaniami złożonymi, stosuje kilkuzdaniową wypowiedź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28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 xml:space="preserve">układa historyjki </w:t>
      </w:r>
      <w:proofErr w:type="spellStart"/>
      <w:r>
        <w:rPr>
          <w:rFonts w:ascii="Arial" w:eastAsia="Arial" w:hAnsi="Arial"/>
          <w:sz w:val="18"/>
        </w:rPr>
        <w:t>obrazko-we</w:t>
      </w:r>
      <w:proofErr w:type="spellEnd"/>
      <w:r>
        <w:rPr>
          <w:rFonts w:ascii="Arial" w:eastAsia="Arial" w:hAnsi="Arial"/>
          <w:sz w:val="18"/>
        </w:rPr>
        <w:t>, opowiada je, dopowiada ich zakończenie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284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właściwie użyć słów przeciwstawnych, zdrobnień i zgrubień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3040" w:hanging="170"/>
        <w:rPr>
          <w:rFonts w:ascii="Arial" w:eastAsia="Arial" w:hAnsi="Arial"/>
        </w:rPr>
      </w:pPr>
      <w:r>
        <w:rPr>
          <w:rFonts w:ascii="Arial" w:eastAsia="Arial" w:hAnsi="Arial"/>
        </w:rPr>
        <w:t>odróżnia pojęcia: zdanie, słowo, wyraz, sylaba, głoska, litera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28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wyodrębnia w zdaniu słowa, dzieli słowa na sylaby, składa wyrazy z sylab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33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rozróżnia głoski na początku i na końcu w wybranych prostych fonetycznych słowach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30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rozumie różnicę między samogłoską a spółgłoską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2820" w:hanging="170"/>
        <w:rPr>
          <w:rFonts w:ascii="Arial" w:eastAsia="Arial" w:hAnsi="Arial"/>
        </w:rPr>
      </w:pPr>
      <w:r>
        <w:rPr>
          <w:rFonts w:ascii="Arial" w:eastAsia="Arial" w:hAnsi="Arial"/>
        </w:rPr>
        <w:t>liczy głoski w słowach, układa słowa rozpoczynają-ce się lub kończące daną głoską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83" w:lineRule="auto"/>
        <w:ind w:left="2540" w:right="3260" w:hanging="170"/>
        <w:jc w:val="both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wyodrębnia w słowach sylaby, dzieli słowa na sylaby</w:t>
      </w:r>
    </w:p>
    <w:p w:rsidR="00F14126" w:rsidRDefault="00F14126" w:rsidP="00F14126">
      <w:pPr>
        <w:tabs>
          <w:tab w:val="left" w:pos="2540"/>
        </w:tabs>
        <w:spacing w:line="283" w:lineRule="auto"/>
        <w:ind w:left="2540" w:right="3260" w:hanging="170"/>
        <w:jc w:val="both"/>
        <w:rPr>
          <w:rFonts w:ascii="Arial" w:eastAsia="Arial" w:hAnsi="Arial"/>
          <w:sz w:val="19"/>
        </w:rPr>
        <w:sectPr w:rsidR="00F14126">
          <w:pgSz w:w="10540" w:h="14740"/>
          <w:pgMar w:top="744" w:right="1425" w:bottom="384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25" w:bottom="384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0" w:name="page20"/>
      <w:bookmarkEnd w:id="10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72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60"/>
      </w:tblGrid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umowne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odróżnia elementy świata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znaczenie prostych znaków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fikcji od realnej rzeczywisto-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symboli graficznych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ści</w:t>
            </w:r>
            <w:proofErr w:type="spellEnd"/>
            <w:r>
              <w:rPr>
                <w:rFonts w:ascii="Arial" w:eastAsia="Arial" w:hAnsi="Arial"/>
              </w:rPr>
              <w:t>, byty rzeczywiste od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dostrzega związek między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medialnych, byty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gestem i słowem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realistyczne od fikcyjnych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swoje wrażenia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przeżycia związane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odbiorem utworu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uczy się odróżniać świat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rzeczywisty od fikcyjnego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tworzyć nowe,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wymyślone przez siebie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9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sytuacje fikcyjne</w:t>
            </w:r>
          </w:p>
        </w:tc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1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0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ćwiczenia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201" w:lineRule="exac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litery, odczytuje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manipulacyjne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krótkie wyrazy</w:t>
            </w:r>
          </w:p>
        </w:tc>
      </w:tr>
    </w:tbl>
    <w:p w:rsidR="00F14126" w:rsidRDefault="00F14126" w:rsidP="00F14126">
      <w:pPr>
        <w:numPr>
          <w:ilvl w:val="0"/>
          <w:numId w:val="14"/>
        </w:numPr>
        <w:tabs>
          <w:tab w:val="left" w:pos="2560"/>
        </w:tabs>
        <w:spacing w:line="250" w:lineRule="auto"/>
        <w:ind w:left="2560" w:right="2920" w:hanging="170"/>
        <w:rPr>
          <w:rFonts w:ascii="Arial" w:eastAsia="Arial" w:hAnsi="Arial"/>
        </w:rPr>
      </w:pPr>
      <w:r>
        <w:rPr>
          <w:rFonts w:ascii="Arial" w:eastAsia="Arial" w:hAnsi="Arial"/>
        </w:rPr>
        <w:t>rozpoznaje znaki i symbole graficzne</w:t>
      </w:r>
    </w:p>
    <w:p w:rsidR="00F14126" w:rsidRDefault="00F14126" w:rsidP="00F14126">
      <w:pPr>
        <w:numPr>
          <w:ilvl w:val="0"/>
          <w:numId w:val="14"/>
        </w:num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 xml:space="preserve">rozpoznaje i nazywa litery, które go zainteresowały na skutek zabawy i </w:t>
      </w:r>
      <w:proofErr w:type="spellStart"/>
      <w:r>
        <w:rPr>
          <w:rFonts w:ascii="Arial" w:eastAsia="Arial" w:hAnsi="Arial"/>
          <w:sz w:val="19"/>
        </w:rPr>
        <w:t>spontanicz-nych</w:t>
      </w:r>
      <w:proofErr w:type="spellEnd"/>
      <w:r>
        <w:rPr>
          <w:rFonts w:ascii="Arial" w:eastAsia="Arial" w:hAnsi="Arial"/>
          <w:sz w:val="19"/>
        </w:rPr>
        <w:t xml:space="preserve"> odkryć</w:t>
      </w:r>
    </w:p>
    <w:p w:rsidR="00F14126" w:rsidRDefault="00F14126" w:rsidP="00F14126">
      <w:pPr>
        <w:spacing w:line="2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14"/>
        </w:numPr>
        <w:tabs>
          <w:tab w:val="left" w:pos="2560"/>
        </w:tabs>
        <w:spacing w:line="250" w:lineRule="auto"/>
        <w:ind w:left="2560" w:right="2880" w:hanging="170"/>
        <w:rPr>
          <w:rFonts w:ascii="Arial" w:eastAsia="Arial" w:hAnsi="Arial"/>
        </w:rPr>
      </w:pPr>
      <w:r>
        <w:rPr>
          <w:rFonts w:ascii="Arial" w:eastAsia="Arial" w:hAnsi="Arial"/>
        </w:rPr>
        <w:t>odczytuje krótkie wyrazy utworzone z poznanych liter w formie napisów drukowanych odnoszących się do codziennej aktywności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40"/>
        <w:gridCol w:w="20"/>
      </w:tblGrid>
      <w:tr w:rsidR="00F14126" w:rsidTr="00F67842">
        <w:trPr>
          <w:trHeight w:val="223"/>
        </w:trPr>
        <w:tc>
          <w:tcPr>
            <w:tcW w:w="272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3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odpowiada na pytania</w:t>
            </w:r>
          </w:p>
        </w:tc>
        <w:tc>
          <w:tcPr>
            <w:tcW w:w="2760" w:type="dxa"/>
            <w:gridSpan w:val="2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3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odpowiada na pytania,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zwracając się bezpośrednio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opowiada o zdarzeniach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swojego rozmówcy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przedszkola, układa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mówi o swoich uczuciach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historyjki obrazkowe,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potrzebach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recytuje wierszyki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w sposób logiczny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przedstawić przebieg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zdarzeń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ułożyć historyjkę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obrazkową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buduje dłuższą wypowiedź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5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 określony temat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ćwiczenia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własne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artykulacyjne zgodnie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eksperymenty językowe,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poleceniami nauczyciela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nadaje znaczenie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stara się mówić płynnie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czynnościom, tworzy żarty</w:t>
            </w:r>
          </w:p>
        </w:tc>
      </w:tr>
      <w:tr w:rsidR="00F14126" w:rsidTr="00F67842">
        <w:trPr>
          <w:trHeight w:val="243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wyraźnie, panując nad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językowe i sytuacyjne</w:t>
            </w:r>
          </w:p>
        </w:tc>
      </w:tr>
      <w:tr w:rsidR="00F14126" w:rsidTr="00F67842">
        <w:trPr>
          <w:trHeight w:val="255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swoim głosem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3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0" w:lineRule="atLeast"/>
        <w:ind w:right="20"/>
        <w:jc w:val="right"/>
        <w:rPr>
          <w:rFonts w:ascii="Arial" w:eastAsia="Arial" w:hAnsi="Arial"/>
          <w:color w:val="808080"/>
          <w:sz w:val="26"/>
        </w:rPr>
      </w:pPr>
      <w:bookmarkStart w:id="11" w:name="page21"/>
      <w:bookmarkEnd w:id="11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573010"/>
            <wp:effectExtent l="19050" t="0" r="0" b="0"/>
            <wp:wrapNone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0"/>
        <w:gridCol w:w="2760"/>
      </w:tblGrid>
      <w:tr w:rsidR="00F14126" w:rsidTr="00F67842">
        <w:trPr>
          <w:trHeight w:val="220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46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F14126" w:rsidRDefault="00F14126" w:rsidP="00F14126">
      <w:pPr>
        <w:spacing w:line="15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</w:pPr>
      <w:r>
        <w:rPr>
          <w:rFonts w:ascii="Arial" w:eastAsia="Arial" w:hAnsi="Arial"/>
        </w:rPr>
        <w:t>powtarza krótkie rymowanki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50" w:lineRule="auto"/>
        <w:ind w:left="2540" w:right="2920" w:hanging="170"/>
        <w:rPr>
          <w:rFonts w:ascii="Arial" w:eastAsia="Arial" w:hAnsi="Arial"/>
        </w:rPr>
      </w:pPr>
      <w:r>
        <w:rPr>
          <w:rFonts w:ascii="Arial" w:eastAsia="Arial" w:hAnsi="Arial"/>
        </w:rPr>
        <w:t>w sposób czynny posługuje się nowo poznanymi słowami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78" w:lineRule="auto"/>
        <w:ind w:left="2540" w:right="33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tworzy skojarzenia do podanych wyrazów</w:t>
      </w: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78" w:lineRule="auto"/>
        <w:ind w:left="2540" w:right="33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próbuje samodzielnie układać wyliczanki</w:t>
      </w:r>
    </w:p>
    <w:p w:rsidR="00F14126" w:rsidRDefault="00F14126" w:rsidP="00F14126">
      <w:pPr>
        <w:spacing w:line="0" w:lineRule="atLeast"/>
        <w:ind w:left="2540"/>
        <w:rPr>
          <w:rFonts w:ascii="Arial" w:eastAsia="Arial" w:hAnsi="Arial"/>
        </w:rPr>
      </w:pPr>
      <w:r>
        <w:rPr>
          <w:rFonts w:ascii="Arial" w:eastAsia="Arial" w:hAnsi="Arial"/>
        </w:rPr>
        <w:t>i rymowanki</w:t>
      </w:r>
    </w:p>
    <w:p w:rsidR="00F14126" w:rsidRDefault="00F14126" w:rsidP="00F14126">
      <w:pPr>
        <w:spacing w:line="10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50" w:lineRule="auto"/>
        <w:ind w:left="2540" w:right="3180" w:hanging="170"/>
        <w:rPr>
          <w:rFonts w:ascii="Arial" w:eastAsia="Arial" w:hAnsi="Arial"/>
        </w:rPr>
      </w:pPr>
      <w:r>
        <w:rPr>
          <w:rFonts w:ascii="Arial" w:eastAsia="Arial" w:hAnsi="Arial"/>
        </w:rPr>
        <w:t>rozumie znaczenie słów, których używa</w:t>
      </w: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78" w:lineRule="auto"/>
        <w:ind w:left="2540" w:right="30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wyjaśnić przenośny sens powszechnie używanych zwrotów</w:t>
      </w: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78" w:lineRule="auto"/>
        <w:ind w:left="2540" w:right="338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tworzy skojarzenia do wskazanych wyrazów</w:t>
      </w: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63" w:lineRule="auto"/>
        <w:ind w:left="2540" w:right="326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próbuje samodzielnie tworzyć żarty językowe i sytuacyjne</w:t>
      </w:r>
    </w:p>
    <w:tbl>
      <w:tblPr>
        <w:tblW w:w="0" w:type="auto"/>
        <w:tblInd w:w="2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2840"/>
      </w:tblGrid>
      <w:tr w:rsidR="00F14126" w:rsidTr="00F67842">
        <w:trPr>
          <w:trHeight w:val="222"/>
        </w:trPr>
        <w:tc>
          <w:tcPr>
            <w:tcW w:w="26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słucha piosenek, które</w:t>
            </w:r>
          </w:p>
        </w:tc>
        <w:tc>
          <w:tcPr>
            <w:tcW w:w="28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2" w:lineRule="exac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eksperymentuje rytmem,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śpiewa nauczyciel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głosem, dźwiękami i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doskonali poczucie rytmu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ruchem, śpiewa piosenki,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dzięki grze na </w:t>
            </w:r>
            <w:proofErr w:type="spellStart"/>
            <w:r>
              <w:rPr>
                <w:rFonts w:ascii="Arial" w:eastAsia="Arial" w:hAnsi="Arial"/>
              </w:rPr>
              <w:t>instrumen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rozpoznaje melodie, słucha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tach</w:t>
            </w:r>
            <w:proofErr w:type="spellEnd"/>
            <w:r>
              <w:rPr>
                <w:rFonts w:ascii="Arial" w:eastAsia="Arial" w:hAnsi="Arial"/>
              </w:rPr>
              <w:t xml:space="preserve"> perkusyjnych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muzyki</w:t>
            </w:r>
          </w:p>
        </w:tc>
      </w:tr>
    </w:tbl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78" w:lineRule="auto"/>
        <w:ind w:left="2540" w:right="28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poruszać się zgodnie z muzyką i zapamiętać proste układy taneczne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50" w:lineRule="auto"/>
        <w:ind w:left="254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rozpoznaje nastrój utworu muzycznego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78" w:lineRule="auto"/>
        <w:ind w:left="2540" w:right="29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zauważa zmiany dynamiki, tempa charakteru utworu muzycznego, wyraża je ruchem i tańcem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78" w:lineRule="auto"/>
        <w:ind w:left="2540" w:right="31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śpiewa piosenki z innymi dziećmi i samodzielnie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50" w:lineRule="auto"/>
        <w:ind w:left="2540" w:right="2940" w:hanging="170"/>
        <w:rPr>
          <w:rFonts w:ascii="Arial" w:eastAsia="Arial" w:hAnsi="Arial"/>
        </w:rPr>
      </w:pPr>
      <w:r>
        <w:rPr>
          <w:rFonts w:ascii="Arial" w:eastAsia="Arial" w:hAnsi="Arial"/>
        </w:rPr>
        <w:t>rozpoznaje melodię znanej piosenki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</w:pPr>
      <w:r>
        <w:rPr>
          <w:rFonts w:ascii="Arial" w:eastAsia="Arial" w:hAnsi="Arial"/>
        </w:rPr>
        <w:t>wydobywa dźwięki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spacing w:line="278" w:lineRule="auto"/>
        <w:ind w:left="2540" w:right="290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z różnych przedmiotów, np. puszka, folia, woreczek</w:t>
      </w:r>
    </w:p>
    <w:p w:rsidR="00F14126" w:rsidRDefault="00F14126" w:rsidP="00F14126">
      <w:pPr>
        <w:spacing w:line="0" w:lineRule="atLeast"/>
        <w:ind w:left="2540"/>
        <w:rPr>
          <w:rFonts w:ascii="Arial" w:eastAsia="Arial" w:hAnsi="Arial"/>
        </w:rPr>
      </w:pPr>
      <w:r>
        <w:rPr>
          <w:rFonts w:ascii="Arial" w:eastAsia="Arial" w:hAnsi="Arial"/>
        </w:rPr>
        <w:t>z fasolą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96" w:lineRule="auto"/>
        <w:ind w:left="2540" w:right="30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zilustrować krótki wierszyk lub opowiadanie wykorzystując pomoce akustyczne lub proste</w:t>
      </w:r>
    </w:p>
    <w:p w:rsidR="00F14126" w:rsidRDefault="00F14126" w:rsidP="00F14126">
      <w:pPr>
        <w:tabs>
          <w:tab w:val="left" w:pos="2540"/>
        </w:tabs>
        <w:spacing w:line="296" w:lineRule="auto"/>
        <w:ind w:left="2540" w:right="3040" w:hanging="170"/>
        <w:rPr>
          <w:rFonts w:ascii="Arial" w:eastAsia="Arial" w:hAnsi="Arial"/>
          <w:sz w:val="18"/>
        </w:rPr>
        <w:sectPr w:rsidR="00F14126"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192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7480"/>
        <w:rPr>
          <w:rFonts w:ascii="Arial" w:eastAsia="Arial" w:hAnsi="Arial"/>
          <w:sz w:val="17"/>
        </w:rPr>
      </w:pPr>
    </w:p>
    <w:p w:rsidR="00F14126" w:rsidRDefault="00F14126" w:rsidP="00F14126">
      <w:pPr>
        <w:spacing w:line="0" w:lineRule="atLeast"/>
        <w:ind w:left="7480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2" w:name="page22"/>
      <w:bookmarkEnd w:id="12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72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40"/>
        <w:gridCol w:w="20"/>
      </w:tblGrid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instrumenty perkusyjne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uważnie słucha muzyki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instrumentalnej z nagrań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na przedszkolnych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koncertach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poprawnie trzyma przybory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własne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pisania, kredki i pędzle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eksperymenty graficzne,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określić kierunek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tworzy proste i złożone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oraz miejsce na kartce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znaki, nadając im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papieru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znaczenie, kreśli wybrane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rysuje po śladzie proste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litery i cyfry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wzory i szlaczki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rysować według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wzoru lub zgodnie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poleceniami nauczyciela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 rysowanych znakach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rozpoznaje fragmenty liter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cyfr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pokazuje ruchem proste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znaki graficzne, np. linie,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kółka, fale i odwzorowuje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je na papierze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odwzorowuje kształty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liniaturze i na papierze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kratkę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podejmuje próby pisania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4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liter i cyfr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wypowiada się na temat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czyta obrazy, wyodrębnia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treści oglądanych obrazów,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nazywa ich elementy,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wymienia osoby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nazywa symbole i znaki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przedmioty oraz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znajdujące się w otoczeniu,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4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opowiada o zdarzeniach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wyjaśnia ich znaczenie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</w:tbl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278" w:lineRule="auto"/>
        <w:ind w:left="2560" w:right="30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wskazuje postacie, przedmioty przedstawione na obrazach</w:t>
      </w:r>
    </w:p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278" w:lineRule="auto"/>
        <w:ind w:left="2560" w:right="31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rozumie umowne znaki, z którymi spotyka się w przedszkolu</w:t>
      </w:r>
    </w:p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zna symbole stosowane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spacing w:line="250" w:lineRule="auto"/>
        <w:ind w:left="2560" w:right="2880"/>
        <w:rPr>
          <w:rFonts w:ascii="Arial" w:eastAsia="Arial" w:hAnsi="Arial"/>
        </w:rPr>
      </w:pPr>
      <w:r>
        <w:rPr>
          <w:rFonts w:ascii="Arial" w:eastAsia="Arial" w:hAnsi="Arial"/>
        </w:rPr>
        <w:t>w popularnych wśród dzieci grach planszowych</w:t>
      </w:r>
    </w:p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250" w:lineRule="auto"/>
        <w:ind w:left="2560" w:right="3260" w:hanging="170"/>
        <w:rPr>
          <w:rFonts w:ascii="Arial" w:eastAsia="Arial" w:hAnsi="Arial"/>
        </w:rPr>
      </w:pPr>
      <w:r>
        <w:rPr>
          <w:rFonts w:ascii="Arial" w:eastAsia="Arial" w:hAnsi="Arial"/>
        </w:rPr>
        <w:t>rozumie znaczenie podstawowych znaków drogowych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umie posługiwać się</w:t>
      </w:r>
    </w:p>
    <w:p w:rsidR="00F14126" w:rsidRDefault="00F14126" w:rsidP="00F14126">
      <w:p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6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0" w:lineRule="atLeast"/>
        <w:ind w:left="3640"/>
        <w:rPr>
          <w:rFonts w:ascii="Arial" w:eastAsia="Arial" w:hAnsi="Arial"/>
          <w:color w:val="808080"/>
          <w:sz w:val="24"/>
        </w:rPr>
      </w:pPr>
      <w:bookmarkStart w:id="13" w:name="page23"/>
      <w:bookmarkEnd w:id="13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239395</wp:posOffset>
            </wp:positionV>
            <wp:extent cx="4921250" cy="717550"/>
            <wp:effectExtent l="19050" t="0" r="0" b="0"/>
            <wp:wrapNone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4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700"/>
        <w:gridCol w:w="2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znakami odnoszącymi się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14126" w:rsidTr="00F67842">
        <w:trPr>
          <w:trHeight w:val="26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14126" w:rsidTr="00F67842">
        <w:trPr>
          <w:trHeight w:val="25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do zjawisk atmosferycznych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że kraj, w którym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wymienia nazwę swojego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mieszka to Polska, a on jest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kraju i jego stolicy,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Polakiem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rozpoznaje symbole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podania i legendy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narodowe, rozumie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związane z Polską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pojęcie: Unia Europejska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symbole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narodowe: godło, flaga,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hymn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szanuje kulturę i tradycje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narodowe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• przyjmuje właściwą postawę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słuchania hymnu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wypowiada się na temat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miejsc i okoliczności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wykonywania hymnu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Polski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że Polska należy do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Unii Europejskiej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właściwości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ekspresję twórczą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czynności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tworzy z klocków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konstrukcyjnych i zabawy,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kompozycje przestrzenne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zagospodarowuje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określić położenia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przestrzeń, porównuje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kształt wybranego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przedmioty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porównuje przedmioty ze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względu na wybraną cechę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tworzy kompozycje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różnych materiałów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9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przedmiotów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1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1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przedstawić efekty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klasyfikuje i grupuje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swojej pracy i nazwać ją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przedmioty według różnych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• potrafi wyszukać takie same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parametrów, odtwarza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przedmioty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układy przedmiotów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ocenia cechy przedmiotów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i tworzy własne, nadając im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 pomocą różnych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znaczenie, rozróżnia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zmysłów, np. dotyku,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podstawowe figury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wzroku, węchu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geometryczne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wskazać właściwości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przedmiotów, opisuje ich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kształt, wielkość, ciężar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grupuje przedmioty, biorąc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0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 xml:space="preserve">pod uwagę ich </w:t>
            </w:r>
            <w:proofErr w:type="spellStart"/>
            <w:r>
              <w:rPr>
                <w:rFonts w:ascii="Arial" w:eastAsia="Arial" w:hAnsi="Arial"/>
                <w:w w:val="98"/>
              </w:rPr>
              <w:t>przeznacze</w:t>
            </w:r>
            <w:proofErr w:type="spellEnd"/>
            <w:r>
              <w:rPr>
                <w:rFonts w:ascii="Arial" w:eastAsia="Arial" w:hAnsi="Arial"/>
                <w:w w:val="98"/>
              </w:rPr>
              <w:t>-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18"/>
        </w:rPr>
        <w:sectPr w:rsidR="00F14126"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85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7480"/>
        <w:rPr>
          <w:rFonts w:ascii="Arial" w:eastAsia="Arial" w:hAnsi="Arial"/>
          <w:sz w:val="17"/>
        </w:rPr>
      </w:pPr>
    </w:p>
    <w:p w:rsidR="00F14126" w:rsidRDefault="00F14126" w:rsidP="00F14126">
      <w:pPr>
        <w:spacing w:line="0" w:lineRule="atLeast"/>
        <w:ind w:left="7480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4" w:name="page24"/>
      <w:bookmarkEnd w:id="14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72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nie, przynależność lub</w:t>
      </w:r>
    </w:p>
    <w:p w:rsidR="00F14126" w:rsidRDefault="00F14126" w:rsidP="00F14126">
      <w:pPr>
        <w:spacing w:line="1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wybrane cechy</w:t>
      </w:r>
    </w:p>
    <w:p w:rsidR="00F14126" w:rsidRDefault="00F14126" w:rsidP="00F14126">
      <w:pPr>
        <w:spacing w:line="1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18"/>
        </w:numPr>
        <w:tabs>
          <w:tab w:val="left" w:pos="2560"/>
        </w:tabs>
        <w:spacing w:line="278" w:lineRule="auto"/>
        <w:ind w:left="2560" w:right="31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tworzy z klocków wieże, łączy klocki o różnych kształtach i wielkościach</w:t>
      </w:r>
    </w:p>
    <w:p w:rsidR="00F14126" w:rsidRDefault="00F14126" w:rsidP="00F14126">
      <w:pPr>
        <w:numPr>
          <w:ilvl w:val="0"/>
          <w:numId w:val="18"/>
        </w:numPr>
        <w:tabs>
          <w:tab w:val="left" w:pos="2560"/>
        </w:tabs>
        <w:spacing w:line="278" w:lineRule="auto"/>
        <w:ind w:left="2560" w:right="28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rozróżnia podstawowe figury geometryczne – koło, kwadrat, prostokąt, trójkąt</w:t>
      </w:r>
    </w:p>
    <w:p w:rsidR="00F14126" w:rsidRDefault="00F14126" w:rsidP="00F14126">
      <w:pPr>
        <w:numPr>
          <w:ilvl w:val="0"/>
          <w:numId w:val="18"/>
        </w:numPr>
        <w:tabs>
          <w:tab w:val="left" w:pos="2560"/>
        </w:tabs>
        <w:spacing w:line="278" w:lineRule="auto"/>
        <w:ind w:left="2560" w:right="314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umie ułożyć kompozycję w kształcie znanych figur geometrycznych</w:t>
      </w:r>
    </w:p>
    <w:p w:rsidR="00F14126" w:rsidRDefault="00F14126" w:rsidP="00F14126">
      <w:pPr>
        <w:spacing w:line="1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40"/>
      </w:tblGrid>
      <w:tr w:rsidR="00F14126" w:rsidTr="00F67842">
        <w:trPr>
          <w:trHeight w:val="35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F14126" w:rsidTr="00F67842">
        <w:trPr>
          <w:trHeight w:val="185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184" w:lineRule="exact"/>
              <w:jc w:val="center"/>
              <w:rPr>
                <w:rFonts w:ascii="Arial" w:eastAsia="Arial" w:hAnsi="Arial"/>
                <w:w w:val="94"/>
              </w:rPr>
            </w:pPr>
            <w:r>
              <w:rPr>
                <w:rFonts w:ascii="Arial" w:eastAsia="Arial" w:hAnsi="Arial"/>
                <w:w w:val="94"/>
              </w:rPr>
              <w:t>• szacuje liczbę przedmiotów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184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eksperymentuje, szacuje,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jc w:val="center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• układa w szereg lub w rząd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przewiduje, dokonuje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jc w:val="center"/>
              <w:rPr>
                <w:rFonts w:ascii="Arial" w:eastAsia="Arial" w:hAnsi="Arial"/>
                <w:w w:val="93"/>
              </w:rPr>
            </w:pPr>
            <w:r>
              <w:rPr>
                <w:rFonts w:ascii="Arial" w:eastAsia="Arial" w:hAnsi="Arial"/>
                <w:w w:val="93"/>
              </w:rPr>
              <w:t>przedmioty do policzenia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pomiaru długości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jc w:val="center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• pokazuje na palcach liczbę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przedmiotów, które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policzyło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19"/>
        </w:num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dokonuje pomiaru długości przedmiotu za pomocą dłoni, stopy lub buta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40"/>
        <w:gridCol w:w="2740"/>
        <w:gridCol w:w="20"/>
      </w:tblGrid>
      <w:tr w:rsidR="00F14126" w:rsidTr="00F67842">
        <w:trPr>
          <w:trHeight w:val="222"/>
        </w:trPr>
        <w:tc>
          <w:tcPr>
            <w:tcW w:w="27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określa swoje położenie</w:t>
            </w:r>
          </w:p>
        </w:tc>
        <w:tc>
          <w:tcPr>
            <w:tcW w:w="2760" w:type="dxa"/>
            <w:gridSpan w:val="2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określa kierunki i ustala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przestrzeni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położenie przedmiotów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wskazuje prawą i lewą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względem własnej osoby,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stronę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rozróżnia prawą i lewą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porusza się w przestrzeni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stronę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zgodnie z poleceniami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używa pojęć określających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położenie przedmiotów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przestrzeni, np. pod,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nad, za przed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wskazuje i nazywa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położenie przedmiotów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względem własnej osoby,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np. obok mnie, przede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mną, za mną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wskazuje kierunki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przestrzeni, np. na lewo,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4"/>
        </w:trPr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 prawo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układa przedmioty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• przelicza elementy zbiorów,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szeregi lub rzędy w celu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posługuje się liczebnikami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przeliczenia ich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głównymi i porządkowymi,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wspomagając się liczeniem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wykonuje dodawanie</w:t>
            </w:r>
          </w:p>
        </w:tc>
      </w:tr>
      <w:tr w:rsidR="00F14126" w:rsidTr="00F67842">
        <w:trPr>
          <w:trHeight w:val="244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 palcach podaje wynik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odejmowanie</w:t>
            </w:r>
          </w:p>
        </w:tc>
      </w:tr>
      <w:tr w:rsidR="00F14126" w:rsidTr="00F67842">
        <w:trPr>
          <w:trHeight w:val="255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5"/>
              </w:rPr>
            </w:pPr>
            <w:r>
              <w:rPr>
                <w:rFonts w:ascii="Arial" w:eastAsia="Arial" w:hAnsi="Arial"/>
                <w:w w:val="95"/>
              </w:rPr>
              <w:t>dodawania lub odejmowania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3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0" w:lineRule="atLeast"/>
        <w:ind w:left="3640"/>
        <w:rPr>
          <w:rFonts w:ascii="Arial" w:eastAsia="Arial" w:hAnsi="Arial"/>
          <w:color w:val="808080"/>
          <w:sz w:val="24"/>
        </w:rPr>
      </w:pPr>
      <w:bookmarkStart w:id="15" w:name="page25"/>
      <w:bookmarkEnd w:id="15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239395</wp:posOffset>
            </wp:positionV>
            <wp:extent cx="4921250" cy="7573010"/>
            <wp:effectExtent l="19050" t="0" r="0" b="0"/>
            <wp:wrapNone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4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0"/>
        <w:gridCol w:w="2760"/>
      </w:tblGrid>
      <w:tr w:rsidR="00F14126" w:rsidTr="00F67842">
        <w:trPr>
          <w:trHeight w:val="220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46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F14126" w:rsidRDefault="00F14126" w:rsidP="00F14126">
      <w:pPr>
        <w:spacing w:line="15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78" w:lineRule="auto"/>
        <w:ind w:left="2540" w:right="28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wymienia liczebniki od 0 do 10 we właściwej kolejności</w:t>
      </w: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78" w:lineRule="auto"/>
        <w:ind w:left="2540" w:right="320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odróżnić liczenie błędne od poprawnego</w:t>
      </w: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50" w:lineRule="auto"/>
        <w:ind w:left="2540" w:right="2820" w:hanging="170"/>
        <w:rPr>
          <w:rFonts w:ascii="Arial" w:eastAsia="Arial" w:hAnsi="Arial"/>
        </w:rPr>
      </w:pPr>
      <w:r>
        <w:rPr>
          <w:rFonts w:ascii="Arial" w:eastAsia="Arial" w:hAnsi="Arial"/>
        </w:rPr>
        <w:t>używa liczebników głównych i porządkowych</w:t>
      </w: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50" w:lineRule="auto"/>
        <w:ind w:left="254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rozpoznać cyfry od 0 do 10</w:t>
      </w: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77" w:lineRule="auto"/>
        <w:ind w:left="2540" w:right="28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pokazuje na palcach lub za pomocą liczmanów ilość przedmiotów, które policzyło</w:t>
      </w:r>
    </w:p>
    <w:tbl>
      <w:tblPr>
        <w:tblW w:w="0" w:type="auto"/>
        <w:tblInd w:w="2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60"/>
        <w:gridCol w:w="2700"/>
        <w:gridCol w:w="20"/>
      </w:tblGrid>
      <w:tr w:rsidR="00F14126" w:rsidTr="00F67842">
        <w:trPr>
          <w:trHeight w:val="222"/>
        </w:trPr>
        <w:tc>
          <w:tcPr>
            <w:tcW w:w="276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3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posługiwać się</w:t>
            </w:r>
          </w:p>
        </w:tc>
        <w:tc>
          <w:tcPr>
            <w:tcW w:w="2720" w:type="dxa"/>
            <w:gridSpan w:val="2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3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pojęciami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określeniami dotyczącymi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dotyczącymi następstwa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następstwa czasu, np.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czasu, pór roku, nazwami</w:t>
            </w:r>
          </w:p>
        </w:tc>
      </w:tr>
      <w:tr w:rsidR="00F14126" w:rsidTr="00F67842">
        <w:trPr>
          <w:trHeight w:val="241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najpierw, potem, teraz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dni tygodnia i miesięcy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stałe następstwo dni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nocy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nazwami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kolejnych dni tygodnia, zna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nazwy miesięcy i por roku</w:t>
            </w:r>
          </w:p>
        </w:tc>
        <w:tc>
          <w:tcPr>
            <w:tcW w:w="27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odróżnia monety od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modele monet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banknotów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i banknotów, porządkuje je,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modele monet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rozumie ich znaczenie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banknotów o niskich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nominałach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ułożyć monety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kolejności malejącej lub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rosnącej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rozumie, do czego służą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pieniądze w gospodarstwie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1"/>
        </w:trPr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domowym</w:t>
            </w:r>
          </w:p>
        </w:tc>
        <w:tc>
          <w:tcPr>
            <w:tcW w:w="27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09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209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opowiedzieć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209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pojęciami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o środowisku przyrodniczym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dotyczącymi zjawisk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najbliższym otoczeniu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przyrodniczych, życia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zauważa zmiany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zwierząt, roślin i ludzi,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zachodzące w przyrodzie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korzystania z dóbr przyrody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kolejnych porach roku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nazwać zjawiska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atmosferyczne typowe dla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danej pory roku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prowadzi prosty, obrazkowy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kalendarz pogody, rozumie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znaczenie używanych przez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siebie symboli dotyczących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zjawisk pogodowych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38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6" w:name="page26"/>
      <w:bookmarkEnd w:id="16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72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50" w:lineRule="auto"/>
        <w:ind w:left="256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nazywa rośliny i zwierzęta żyjące w różnych środowiskach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78" w:lineRule="auto"/>
        <w:ind w:left="2560" w:right="31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aktywnie uczestniczy w hodowli roślin, wykonując podstawowe czynności pielęgnacyjne</w:t>
      </w: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78" w:lineRule="auto"/>
        <w:ind w:left="2560" w:right="30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gromadzi okazy przyrody w kąciku przyrodniczym</w:t>
      </w: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50" w:lineRule="auto"/>
        <w:ind w:left="2560" w:right="2980" w:hanging="170"/>
        <w:rPr>
          <w:rFonts w:ascii="Arial" w:eastAsia="Arial" w:hAnsi="Arial"/>
        </w:rPr>
      </w:pPr>
      <w:r>
        <w:rPr>
          <w:rFonts w:ascii="Arial" w:eastAsia="Arial" w:hAnsi="Arial"/>
        </w:rPr>
        <w:t>rozumie potrzebę ochrony przyrody</w:t>
      </w: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78" w:lineRule="auto"/>
        <w:ind w:left="2560" w:right="32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wie, jak człowiek może chronić przyrodę</w:t>
      </w: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segregować odpady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63" w:lineRule="auto"/>
        <w:ind w:left="2560" w:right="3340" w:hanging="170"/>
        <w:jc w:val="both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uczestniczy w akcjach promujących ochronę przyrody</w:t>
      </w:r>
    </w:p>
    <w:p w:rsidR="00F14126" w:rsidRDefault="00F14126" w:rsidP="00F14126">
      <w:pPr>
        <w:spacing w:line="2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00"/>
        <w:gridCol w:w="2960"/>
      </w:tblGrid>
      <w:tr w:rsidR="00F14126" w:rsidTr="00F67842">
        <w:trPr>
          <w:trHeight w:val="21"/>
        </w:trPr>
        <w:tc>
          <w:tcPr>
            <w:tcW w:w="25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9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14126" w:rsidTr="00F67842">
        <w:trPr>
          <w:trHeight w:val="199"/>
        </w:trPr>
        <w:tc>
          <w:tcPr>
            <w:tcW w:w="2500" w:type="dxa"/>
            <w:shd w:val="clear" w:color="auto" w:fill="auto"/>
            <w:vAlign w:val="bottom"/>
          </w:tcPr>
          <w:p w:rsidR="00F14126" w:rsidRDefault="00F14126" w:rsidP="00F67842">
            <w:pPr>
              <w:spacing w:line="200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jak obchodzić się</w:t>
            </w:r>
          </w:p>
        </w:tc>
        <w:tc>
          <w:tcPr>
            <w:tcW w:w="2960" w:type="dxa"/>
            <w:shd w:val="clear" w:color="auto" w:fill="auto"/>
            <w:vAlign w:val="bottom"/>
          </w:tcPr>
          <w:p w:rsidR="00F14126" w:rsidRDefault="00F14126" w:rsidP="00F67842">
            <w:pPr>
              <w:spacing w:line="200" w:lineRule="exact"/>
              <w:jc w:val="center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• podejmuje samodzielną</w:t>
            </w:r>
          </w:p>
        </w:tc>
      </w:tr>
      <w:tr w:rsidR="00F14126" w:rsidTr="00F67842">
        <w:trPr>
          <w:trHeight w:val="240"/>
        </w:trPr>
        <w:tc>
          <w:tcPr>
            <w:tcW w:w="25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książką</w:t>
            </w:r>
          </w:p>
        </w:tc>
        <w:tc>
          <w:tcPr>
            <w:tcW w:w="29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jc w:val="center"/>
              <w:rPr>
                <w:rFonts w:ascii="Arial" w:eastAsia="Arial" w:hAnsi="Arial"/>
                <w:w w:val="91"/>
              </w:rPr>
            </w:pPr>
            <w:r>
              <w:rPr>
                <w:rFonts w:ascii="Arial" w:eastAsia="Arial" w:hAnsi="Arial"/>
                <w:w w:val="91"/>
              </w:rPr>
              <w:t>aktywność poznawczą</w:t>
            </w:r>
          </w:p>
        </w:tc>
      </w:tr>
    </w:tbl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78" w:lineRule="auto"/>
        <w:ind w:left="2560" w:right="31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chętnie ogląda książki, opowiada o ilustracjach</w:t>
      </w: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63" w:lineRule="auto"/>
        <w:ind w:left="2560" w:right="304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wypowiada się na temat treści wysłuchanych bajek i opowiadań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63" w:lineRule="auto"/>
        <w:ind w:left="2560" w:right="286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zagospodarowuje przestrzeń tworząc budowle z różnych materiałów, wykorzystuje np. krzesła, pudełka, koce</w:t>
      </w:r>
    </w:p>
    <w:p w:rsidR="00F14126" w:rsidRDefault="00F14126" w:rsidP="00F14126">
      <w:pPr>
        <w:spacing w:line="2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63" w:lineRule="auto"/>
        <w:ind w:left="2560" w:right="304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prawidłowo posługuje się prostymi narzędziami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63" w:lineRule="auto"/>
        <w:ind w:left="2560" w:right="292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zna zastosowanie podstawowych sprzętów gospodarstwa domowego, np. suszarka, robot, odkurzacz</w:t>
      </w:r>
    </w:p>
    <w:p w:rsidR="00F14126" w:rsidRDefault="00F14126" w:rsidP="00F14126">
      <w:pPr>
        <w:spacing w:line="2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78" w:lineRule="auto"/>
        <w:ind w:left="2560" w:right="31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potrafi, za pozwoleniem dorosłych, samodzielnie korzystać ze sprzętu audiowizualnego, np. włączyć radio, telewizor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78" w:lineRule="auto"/>
        <w:ind w:left="2560" w:right="284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 xml:space="preserve">wie, jak można </w:t>
      </w:r>
      <w:proofErr w:type="spellStart"/>
      <w:r>
        <w:rPr>
          <w:rFonts w:ascii="Arial" w:eastAsia="Arial" w:hAnsi="Arial"/>
          <w:sz w:val="18"/>
        </w:rPr>
        <w:t>porozumie-wać</w:t>
      </w:r>
      <w:proofErr w:type="spellEnd"/>
      <w:r>
        <w:rPr>
          <w:rFonts w:ascii="Arial" w:eastAsia="Arial" w:hAnsi="Arial"/>
          <w:sz w:val="18"/>
        </w:rPr>
        <w:t xml:space="preserve"> się za pomocą telefonu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40"/>
        <w:gridCol w:w="2920"/>
      </w:tblGrid>
      <w:tr w:rsidR="00F14126" w:rsidTr="00F67842">
        <w:trPr>
          <w:trHeight w:val="21"/>
        </w:trPr>
        <w:tc>
          <w:tcPr>
            <w:tcW w:w="25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9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14126" w:rsidTr="00F67842">
        <w:trPr>
          <w:trHeight w:val="199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199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opowiada o członkach</w:t>
            </w:r>
          </w:p>
        </w:tc>
        <w:tc>
          <w:tcPr>
            <w:tcW w:w="2920" w:type="dxa"/>
            <w:shd w:val="clear" w:color="auto" w:fill="auto"/>
            <w:vAlign w:val="bottom"/>
          </w:tcPr>
          <w:p w:rsidR="00F14126" w:rsidRDefault="00F14126" w:rsidP="00F67842">
            <w:pPr>
              <w:spacing w:line="199" w:lineRule="exac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wskazuje zawody</w:t>
            </w:r>
          </w:p>
        </w:tc>
      </w:tr>
      <w:tr w:rsidR="00F14126" w:rsidTr="00F67842">
        <w:trPr>
          <w:trHeight w:val="269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rodziny i ich zajęciach</w:t>
            </w:r>
          </w:p>
        </w:tc>
        <w:tc>
          <w:tcPr>
            <w:tcW w:w="29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5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wykonywane przez</w:t>
            </w:r>
          </w:p>
        </w:tc>
      </w:tr>
    </w:tbl>
    <w:p w:rsidR="00F14126" w:rsidRDefault="00F14126" w:rsidP="00F14126">
      <w:pPr>
        <w:rPr>
          <w:rFonts w:ascii="Arial" w:eastAsia="Arial" w:hAnsi="Arial"/>
        </w:rPr>
        <w:sectPr w:rsidR="00F14126">
          <w:type w:val="continuous"/>
          <w:pgSz w:w="10540" w:h="14740"/>
          <w:pgMar w:top="759" w:right="1425" w:bottom="372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2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25" w:bottom="372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ind w:left="3640"/>
        <w:rPr>
          <w:rFonts w:ascii="Arial" w:eastAsia="Arial" w:hAnsi="Arial"/>
          <w:color w:val="808080"/>
          <w:sz w:val="24"/>
        </w:rPr>
      </w:pPr>
      <w:bookmarkStart w:id="17" w:name="page27"/>
      <w:bookmarkEnd w:id="17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239395</wp:posOffset>
            </wp:positionV>
            <wp:extent cx="4921250" cy="717550"/>
            <wp:effectExtent l="19050" t="0" r="0" b="0"/>
            <wp:wrapNone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4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0"/>
        <w:gridCol w:w="2680"/>
        <w:gridCol w:w="2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obserwuje pracę ludzi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rodziców i osoby</w:t>
            </w:r>
          </w:p>
        </w:tc>
      </w:tr>
      <w:tr w:rsidR="00F14126" w:rsidTr="00F67842">
        <w:trPr>
          <w:trHeight w:val="26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5"/>
              </w:rPr>
            </w:pPr>
            <w:r>
              <w:rPr>
                <w:rFonts w:ascii="Arial" w:eastAsia="Arial" w:hAnsi="Arial"/>
                <w:w w:val="95"/>
              </w:rPr>
              <w:t>wykonujących różne zawody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najbliższego otoczenia,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opowiedzieć o pracy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wyjaśnia, czym zajmuje się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osób wykonujących różne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osoba wykonująca dany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czynności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zawód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przedstawić za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pomocą ruchu różne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zawody, np. fryzjer,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kierowca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07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uczestniczy w grach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proste polecenia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i zabawach w języku obcym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w języku obcym </w:t>
            </w:r>
            <w:proofErr w:type="spellStart"/>
            <w:r>
              <w:rPr>
                <w:rFonts w:ascii="Arial" w:eastAsia="Arial" w:hAnsi="Arial"/>
              </w:rPr>
              <w:t>nowożyt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bawi się słowami z języka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nym</w:t>
            </w:r>
            <w:proofErr w:type="spellEnd"/>
            <w:r>
              <w:rPr>
                <w:rFonts w:ascii="Arial" w:eastAsia="Arial" w:hAnsi="Arial"/>
              </w:rPr>
              <w:t xml:space="preserve"> i reaguje na nie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obcego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powtarza rymowanki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proste wierszyki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śpiewa w grupie piosenki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sens ogólny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krótkich historyjek, gdy są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wspierane obrazkami,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rekwizytami, ruchem lub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mimiką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polecenia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zadawane przez nauczycie-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la lub usłyszane z płyty CD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określone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przedmioty i postaci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dopasowuje obrazek do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usłyszanego słowa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powtarza słowa za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7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nauczycielem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4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reaguje na proste polecenia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204" w:lineRule="exact"/>
              <w:ind w:left="1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porozumiewa się w języku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języku mniejszości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mniejszości narodowej lub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narodowej lub etnicznej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etnicznej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wyrazami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zwrotami mającymi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znaczenie w zabawie oraz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podejmowanych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czynnościach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ogólny sens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czytanych lub opowiada-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nych</w:t>
            </w:r>
            <w:proofErr w:type="spellEnd"/>
            <w:r>
              <w:rPr>
                <w:rFonts w:ascii="Arial" w:eastAsia="Arial" w:hAnsi="Arial"/>
              </w:rPr>
              <w:t xml:space="preserve"> historyjek w sytuacji,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gdy są wspierane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obrazkiem, rekwizytem czy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ruchem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0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godło (symbol) swojej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18"/>
        </w:rPr>
        <w:sectPr w:rsidR="00F14126"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85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480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8" w:name="page28"/>
      <w:bookmarkEnd w:id="18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4008755"/>
            <wp:effectExtent l="19050" t="0" r="0" b="0"/>
            <wp:wrapNone/>
            <wp:docPr id="39" name="Obraz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400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49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2820"/>
      </w:tblGrid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wspólnoty narodowej lub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66"/>
        </w:trPr>
        <w:tc>
          <w:tcPr>
            <w:tcW w:w="26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etnicznej</w:t>
            </w:r>
          </w:p>
        </w:tc>
        <w:tc>
          <w:tcPr>
            <w:tcW w:w="28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14126" w:rsidTr="00F67842">
        <w:trPr>
          <w:trHeight w:val="194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194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reaguje na proste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194" w:lineRule="exac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porozumiewa się w języku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polecenia w języku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regionalnym - kaszubskim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kaszubskim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278" w:lineRule="auto"/>
        <w:ind w:left="2560" w:right="30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używa wyrazów i zwrotów mających znaczenie</w:t>
      </w:r>
    </w:p>
    <w:p w:rsidR="00F14126" w:rsidRDefault="00F14126" w:rsidP="00F14126">
      <w:pPr>
        <w:spacing w:line="278" w:lineRule="auto"/>
        <w:ind w:left="2560" w:right="358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 zabawie i innych podejmowanych czynnościach</w:t>
      </w:r>
    </w:p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278" w:lineRule="auto"/>
        <w:ind w:left="2560" w:right="34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powtarza rymowanki i proste wierszyki</w:t>
      </w:r>
    </w:p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śpiewa piosenki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278" w:lineRule="auto"/>
        <w:ind w:left="2560" w:right="30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 xml:space="preserve">rozumie ogólny sens czytanych lub </w:t>
      </w:r>
      <w:proofErr w:type="spellStart"/>
      <w:r>
        <w:rPr>
          <w:rFonts w:ascii="Arial" w:eastAsia="Arial" w:hAnsi="Arial"/>
          <w:sz w:val="18"/>
        </w:rPr>
        <w:t>opowiada-nych</w:t>
      </w:r>
      <w:proofErr w:type="spellEnd"/>
      <w:r>
        <w:rPr>
          <w:rFonts w:ascii="Arial" w:eastAsia="Arial" w:hAnsi="Arial"/>
          <w:sz w:val="18"/>
        </w:rPr>
        <w:t xml:space="preserve"> historyjek </w:t>
      </w:r>
      <w:proofErr w:type="spellStart"/>
      <w:r>
        <w:rPr>
          <w:rFonts w:ascii="Arial" w:eastAsia="Arial" w:hAnsi="Arial"/>
          <w:sz w:val="18"/>
        </w:rPr>
        <w:t>wspiera-nych</w:t>
      </w:r>
      <w:proofErr w:type="spellEnd"/>
      <w:r>
        <w:rPr>
          <w:rFonts w:ascii="Arial" w:eastAsia="Arial" w:hAnsi="Arial"/>
          <w:sz w:val="18"/>
        </w:rPr>
        <w:t xml:space="preserve"> obrazkiem, rekwizytem, gestem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  <w:r>
        <w:rPr>
          <w:rFonts w:ascii="Arial" w:eastAsia="Arial" w:hAnsi="Arial"/>
        </w:rPr>
        <w:t xml:space="preserve">zna godło swojej wspólnoty regionalnej (np. </w:t>
      </w:r>
      <w:proofErr w:type="spellStart"/>
      <w:r>
        <w:rPr>
          <w:rFonts w:ascii="Arial" w:eastAsia="Arial" w:hAnsi="Arial"/>
        </w:rPr>
        <w:t>kaszub-skiej</w:t>
      </w:r>
      <w:proofErr w:type="spellEnd"/>
      <w:r>
        <w:rPr>
          <w:rFonts w:ascii="Arial" w:eastAsia="Arial" w:hAnsi="Arial"/>
        </w:rPr>
        <w:t>)</w:t>
      </w: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right="2880"/>
        <w:rPr>
          <w:rFonts w:ascii="Arial" w:eastAsia="Arial" w:hAnsi="Arial"/>
        </w:rPr>
        <w:sectPr w:rsidR="00F14126">
          <w:type w:val="continuous"/>
          <w:pgSz w:w="10540" w:h="14740"/>
          <w:pgMar w:top="759" w:right="1425" w:bottom="349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3B40C9" w:rsidRDefault="003B40C9"/>
    <w:sectPr w:rsidR="003B40C9" w:rsidSect="003B4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B65" w:rsidRDefault="004D3B65" w:rsidP="00F14126">
      <w:r>
        <w:separator/>
      </w:r>
    </w:p>
  </w:endnote>
  <w:endnote w:type="continuationSeparator" w:id="0">
    <w:p w:rsidR="004D3B65" w:rsidRDefault="004D3B65" w:rsidP="00F14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B65" w:rsidRDefault="004D3B65" w:rsidP="00F14126">
      <w:r>
        <w:separator/>
      </w:r>
    </w:p>
  </w:footnote>
  <w:footnote w:type="continuationSeparator" w:id="0">
    <w:p w:rsidR="004D3B65" w:rsidRDefault="004D3B65" w:rsidP="00F141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8C895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333AB104"/>
    <w:lvl w:ilvl="0" w:tplc="FFFFFFFF">
      <w:start w:val="2"/>
      <w:numFmt w:val="decimal"/>
      <w:lvlText w:val="%1."/>
      <w:lvlJc w:val="left"/>
    </w:lvl>
    <w:lvl w:ilvl="1" w:tplc="FFFFFFFF">
      <w:start w:val="1"/>
      <w:numFmt w:val="lowerRoman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721DA316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443A85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i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D1D5A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6763845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5A2A8D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08EDBDA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79838CB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4353D0C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0B03E0C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189A769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54E49EB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71F324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2CA8861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0836C40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02901D8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3A95F87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081386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1E7FF52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7C3DBD3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737B8DD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6CEAF08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22221A7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4516DD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A"/>
    <w:multiLevelType w:val="hybridMultilevel"/>
    <w:tmpl w:val="3006C83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B"/>
    <w:multiLevelType w:val="hybridMultilevel"/>
    <w:tmpl w:val="614FD4A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C"/>
    <w:multiLevelType w:val="hybridMultilevel"/>
    <w:tmpl w:val="419AC2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D"/>
    <w:multiLevelType w:val="hybridMultilevel"/>
    <w:tmpl w:val="5577F8E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1E"/>
    <w:multiLevelType w:val="hybridMultilevel"/>
    <w:tmpl w:val="440BAD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1F"/>
    <w:multiLevelType w:val="hybridMultilevel"/>
    <w:tmpl w:val="0507236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0"/>
    <w:multiLevelType w:val="hybridMultilevel"/>
    <w:tmpl w:val="3804823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1"/>
    <w:multiLevelType w:val="hybridMultilevel"/>
    <w:tmpl w:val="77465F00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2"/>
    <w:multiLevelType w:val="hybridMultilevel"/>
    <w:tmpl w:val="7724C67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3"/>
    <w:multiLevelType w:val="hybridMultilevel"/>
    <w:tmpl w:val="5C482A9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24"/>
    <w:multiLevelType w:val="hybridMultilevel"/>
    <w:tmpl w:val="2463B9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25"/>
    <w:multiLevelType w:val="hybridMultilevel"/>
    <w:tmpl w:val="5E884A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26"/>
    <w:multiLevelType w:val="hybridMultilevel"/>
    <w:tmpl w:val="51EAD36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>
    <w:nsid w:val="00000027"/>
    <w:multiLevelType w:val="hybridMultilevel"/>
    <w:tmpl w:val="2D51779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>
    <w:nsid w:val="00000028"/>
    <w:multiLevelType w:val="hybridMultilevel"/>
    <w:tmpl w:val="580BD78E"/>
    <w:lvl w:ilvl="0" w:tplc="FFFFFFFF">
      <w:start w:val="1"/>
      <w:numFmt w:val="decimal"/>
      <w:lvlText w:val="%1."/>
      <w:lvlJc w:val="left"/>
    </w:lvl>
    <w:lvl w:ilvl="1" w:tplc="FFFFFFFF">
      <w:start w:val="1"/>
      <w:numFmt w:val="lowerRoman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>
    <w:nsid w:val="00000029"/>
    <w:multiLevelType w:val="hybridMultilevel"/>
    <w:tmpl w:val="153EA438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126"/>
    <w:rsid w:val="003B40C9"/>
    <w:rsid w:val="004D3B65"/>
    <w:rsid w:val="00523C90"/>
    <w:rsid w:val="00C26349"/>
    <w:rsid w:val="00F14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412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412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1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14126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3997</Words>
  <Characters>23988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2018-08-30T08:30:00Z</dcterms:created>
  <dcterms:modified xsi:type="dcterms:W3CDTF">2018-08-30T08:30:00Z</dcterms:modified>
</cp:coreProperties>
</file>